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BB657" w14:textId="77777777" w:rsidR="00B44291" w:rsidRDefault="00B44291" w:rsidP="00B44291">
      <w:pPr>
        <w:spacing w:after="200" w:line="276" w:lineRule="auto"/>
        <w:rPr>
          <w:rFonts w:ascii="Arial" w:hAnsi="Arial" w:cs="Arial"/>
          <w:b/>
          <w:sz w:val="100"/>
          <w:szCs w:val="100"/>
        </w:rPr>
      </w:pPr>
      <w:bookmarkStart w:id="0" w:name="_Toc359336481"/>
      <w:bookmarkStart w:id="1" w:name="_GoBack"/>
      <w:bookmarkEnd w:id="1"/>
    </w:p>
    <w:p w14:paraId="0B3EED98" w14:textId="77777777" w:rsidR="00B44291" w:rsidRDefault="00B44291" w:rsidP="00B44291">
      <w:pPr>
        <w:spacing w:after="200" w:line="276" w:lineRule="auto"/>
        <w:rPr>
          <w:rFonts w:ascii="Arial" w:hAnsi="Arial" w:cs="Arial"/>
          <w:b/>
          <w:sz w:val="100"/>
          <w:szCs w:val="100"/>
        </w:rPr>
      </w:pPr>
    </w:p>
    <w:p w14:paraId="082D865C" w14:textId="77777777" w:rsidR="00B44291" w:rsidRDefault="00B44291" w:rsidP="00B44291">
      <w:pPr>
        <w:spacing w:after="200" w:line="276" w:lineRule="auto"/>
        <w:rPr>
          <w:rFonts w:ascii="Arial" w:hAnsi="Arial" w:cs="Arial"/>
          <w:b/>
          <w:sz w:val="72"/>
          <w:szCs w:val="72"/>
        </w:rPr>
      </w:pPr>
    </w:p>
    <w:p w14:paraId="55883C5B" w14:textId="77777777" w:rsidR="0095421C" w:rsidRDefault="0095421C" w:rsidP="00B44291">
      <w:pPr>
        <w:spacing w:after="200"/>
        <w:rPr>
          <w:rFonts w:ascii="Arial" w:hAnsi="Arial" w:cs="Arial"/>
          <w:b/>
          <w:sz w:val="72"/>
          <w:szCs w:val="72"/>
        </w:rPr>
      </w:pPr>
    </w:p>
    <w:p w14:paraId="66804D17" w14:textId="77777777" w:rsidR="00007422" w:rsidRPr="00007422" w:rsidRDefault="00007422" w:rsidP="0039142E">
      <w:pPr>
        <w:spacing w:after="200"/>
        <w:jc w:val="center"/>
        <w:rPr>
          <w:rFonts w:ascii="Arial" w:hAnsi="Arial" w:cs="Arial"/>
          <w:b/>
          <w:sz w:val="44"/>
          <w:szCs w:val="72"/>
        </w:rPr>
      </w:pPr>
      <w:r w:rsidRPr="00007422">
        <w:rPr>
          <w:rFonts w:ascii="Arial" w:hAnsi="Arial" w:cs="Arial"/>
          <w:b/>
          <w:sz w:val="44"/>
          <w:szCs w:val="72"/>
        </w:rPr>
        <w:t>NEWTON St CYRES PARISH COUNCIL</w:t>
      </w:r>
    </w:p>
    <w:p w14:paraId="631A69FC" w14:textId="77777777" w:rsidR="00007422" w:rsidRPr="00007422" w:rsidRDefault="00007422" w:rsidP="0039142E">
      <w:pPr>
        <w:spacing w:after="200"/>
        <w:jc w:val="center"/>
        <w:rPr>
          <w:rFonts w:ascii="Arial" w:hAnsi="Arial" w:cs="Arial"/>
          <w:b/>
          <w:sz w:val="44"/>
          <w:szCs w:val="72"/>
        </w:rPr>
      </w:pPr>
    </w:p>
    <w:p w14:paraId="0760C157" w14:textId="77777777" w:rsidR="0039142E" w:rsidRDefault="00B44291" w:rsidP="0039142E">
      <w:pPr>
        <w:spacing w:after="200"/>
        <w:jc w:val="center"/>
        <w:rPr>
          <w:rFonts w:ascii="Arial" w:hAnsi="Arial" w:cs="Arial"/>
          <w:b/>
          <w:sz w:val="44"/>
          <w:szCs w:val="72"/>
        </w:rPr>
      </w:pPr>
      <w:r w:rsidRPr="00007422">
        <w:rPr>
          <w:rFonts w:ascii="Arial" w:hAnsi="Arial" w:cs="Arial"/>
          <w:b/>
          <w:sz w:val="44"/>
          <w:szCs w:val="72"/>
        </w:rPr>
        <w:t>STANDING</w:t>
      </w:r>
      <w:r w:rsidR="0039142E">
        <w:rPr>
          <w:rFonts w:ascii="Arial" w:hAnsi="Arial" w:cs="Arial"/>
          <w:b/>
          <w:sz w:val="44"/>
          <w:szCs w:val="72"/>
        </w:rPr>
        <w:t xml:space="preserve"> </w:t>
      </w:r>
      <w:r w:rsidRPr="00007422">
        <w:rPr>
          <w:rFonts w:ascii="Arial" w:hAnsi="Arial" w:cs="Arial"/>
          <w:b/>
          <w:sz w:val="44"/>
          <w:szCs w:val="72"/>
        </w:rPr>
        <w:t>ORDERS</w:t>
      </w:r>
    </w:p>
    <w:p w14:paraId="25E5E373" w14:textId="77777777" w:rsidR="0039142E" w:rsidRDefault="0039142E" w:rsidP="0039142E">
      <w:pPr>
        <w:spacing w:after="200"/>
        <w:jc w:val="center"/>
        <w:rPr>
          <w:rFonts w:ascii="Arial" w:hAnsi="Arial" w:cs="Arial"/>
          <w:b/>
          <w:sz w:val="44"/>
          <w:szCs w:val="72"/>
        </w:rPr>
      </w:pPr>
    </w:p>
    <w:p w14:paraId="7F537922" w14:textId="77777777" w:rsidR="00B44291" w:rsidRPr="00007422" w:rsidRDefault="0039142E" w:rsidP="0039142E">
      <w:pPr>
        <w:spacing w:after="200"/>
        <w:jc w:val="center"/>
        <w:rPr>
          <w:rFonts w:ascii="Arial" w:hAnsi="Arial" w:cs="Arial"/>
          <w:b/>
          <w:sz w:val="44"/>
          <w:szCs w:val="72"/>
        </w:rPr>
      </w:pPr>
      <w:r>
        <w:rPr>
          <w:rFonts w:ascii="Arial" w:hAnsi="Arial" w:cs="Arial"/>
          <w:b/>
          <w:sz w:val="44"/>
          <w:szCs w:val="72"/>
        </w:rPr>
        <w:t xml:space="preserve">May </w:t>
      </w:r>
      <w:r w:rsidR="00B44291" w:rsidRPr="00007422">
        <w:rPr>
          <w:rFonts w:ascii="Arial" w:hAnsi="Arial" w:cs="Arial"/>
          <w:b/>
          <w:sz w:val="44"/>
          <w:szCs w:val="72"/>
        </w:rPr>
        <w:t>2018</w:t>
      </w:r>
    </w:p>
    <w:p w14:paraId="405AFCB2" w14:textId="77777777" w:rsidR="00A37987" w:rsidRDefault="001E3ED6">
      <w:pPr>
        <w:rPr>
          <w:rFonts w:ascii="Arial" w:hAnsi="Arial" w:cs="Arial"/>
          <w:b/>
          <w:szCs w:val="22"/>
        </w:rPr>
      </w:pPr>
      <w:r w:rsidRPr="00D13515">
        <w:rPr>
          <w:rFonts w:ascii="Arial" w:hAnsi="Arial" w:cs="Arial"/>
          <w:b/>
          <w:szCs w:val="22"/>
        </w:rPr>
        <w:br w:type="page"/>
      </w:r>
    </w:p>
    <w:bookmarkEnd w:id="0"/>
    <w:p w14:paraId="7D9D0F81" w14:textId="77777777" w:rsidR="00DC4C65" w:rsidRDefault="00DC4C65" w:rsidP="00DC4C65">
      <w:pPr>
        <w:spacing w:after="200" w:line="276" w:lineRule="auto"/>
        <w:rPr>
          <w:rFonts w:ascii="Arial" w:eastAsiaTheme="majorEastAsia" w:hAnsi="Arial" w:cs="Arial"/>
          <w:b/>
          <w:bCs/>
          <w:color w:val="000000" w:themeColor="text1"/>
          <w:sz w:val="22"/>
          <w:szCs w:val="22"/>
        </w:rPr>
      </w:pPr>
      <w:r>
        <w:rPr>
          <w:rFonts w:ascii="Arial" w:eastAsiaTheme="majorEastAsia" w:hAnsi="Arial" w:cs="Arial"/>
          <w:b/>
          <w:bCs/>
          <w:color w:val="000000" w:themeColor="text1"/>
          <w:sz w:val="22"/>
          <w:szCs w:val="22"/>
        </w:rPr>
        <w:lastRenderedPageBreak/>
        <w:t>National Association of Local Councils (NALC)</w:t>
      </w:r>
      <w:r>
        <w:rPr>
          <w:rFonts w:ascii="Arial" w:eastAsiaTheme="majorEastAsia" w:hAnsi="Arial" w:cs="Arial"/>
          <w:b/>
          <w:bCs/>
          <w:color w:val="000000" w:themeColor="text1"/>
          <w:sz w:val="22"/>
          <w:szCs w:val="22"/>
        </w:rPr>
        <w:br/>
        <w:t>109 Great Russell Street</w:t>
      </w:r>
      <w:r>
        <w:rPr>
          <w:rFonts w:ascii="Arial" w:eastAsiaTheme="majorEastAsia" w:hAnsi="Arial" w:cs="Arial"/>
          <w:b/>
          <w:bCs/>
          <w:color w:val="000000" w:themeColor="text1"/>
          <w:sz w:val="22"/>
          <w:szCs w:val="22"/>
        </w:rPr>
        <w:br/>
        <w:t>London</w:t>
      </w:r>
      <w:r>
        <w:rPr>
          <w:rFonts w:ascii="Arial" w:eastAsiaTheme="majorEastAsia" w:hAnsi="Arial" w:cs="Arial"/>
          <w:b/>
          <w:bCs/>
          <w:color w:val="000000" w:themeColor="text1"/>
          <w:sz w:val="22"/>
          <w:szCs w:val="22"/>
        </w:rPr>
        <w:br/>
        <w:t>WC1B 3LD</w:t>
      </w:r>
    </w:p>
    <w:p w14:paraId="0D68B5B6" w14:textId="77777777" w:rsidR="00DC4C65" w:rsidRDefault="00DC4C65" w:rsidP="00DC4C65">
      <w:pPr>
        <w:spacing w:after="200" w:line="276" w:lineRule="auto"/>
        <w:rPr>
          <w:rFonts w:ascii="Arial" w:eastAsiaTheme="majorEastAsia" w:hAnsi="Arial" w:cs="Arial"/>
          <w:b/>
          <w:bCs/>
          <w:color w:val="000000" w:themeColor="text1"/>
          <w:sz w:val="22"/>
          <w:szCs w:val="22"/>
        </w:rPr>
      </w:pPr>
      <w:r>
        <w:rPr>
          <w:rFonts w:ascii="Arial" w:eastAsiaTheme="majorEastAsia" w:hAnsi="Arial" w:cs="Arial"/>
          <w:b/>
          <w:bCs/>
          <w:color w:val="000000" w:themeColor="text1"/>
          <w:sz w:val="22"/>
          <w:szCs w:val="22"/>
        </w:rPr>
        <w:t>020 7637 1865 | nalc@nalc.gov.uk | www.nalc.gov.uk</w:t>
      </w:r>
    </w:p>
    <w:p w14:paraId="050FC5B0" w14:textId="77777777" w:rsidR="00DC4C65" w:rsidRDefault="00DC4C65" w:rsidP="00DC4C65">
      <w:pPr>
        <w:pStyle w:val="Heading1"/>
        <w:numPr>
          <w:ilvl w:val="0"/>
          <w:numId w:val="0"/>
        </w:numPr>
        <w:tabs>
          <w:tab w:val="left" w:pos="720"/>
        </w:tabs>
        <w:spacing w:before="0" w:after="200" w:line="276" w:lineRule="auto"/>
        <w:rPr>
          <w:rFonts w:ascii="Arial" w:hAnsi="Arial" w:cs="Arial"/>
          <w:b/>
          <w:szCs w:val="22"/>
        </w:rPr>
      </w:pPr>
      <w:r>
        <w:rPr>
          <w:rFonts w:ascii="Arial" w:hAnsi="Arial" w:cs="Arial"/>
          <w:b/>
          <w:szCs w:val="22"/>
        </w:rPr>
        <w:t xml:space="preserve">© NALC 2018. All rights are reserved. No part of this publication may be reproduced or used for commercial purposes without the written permission of NALC save that councils in membership of NALC have permission to edit and </w:t>
      </w:r>
      <w:proofErr w:type="gramStart"/>
      <w:r>
        <w:rPr>
          <w:rFonts w:ascii="Arial" w:hAnsi="Arial" w:cs="Arial"/>
          <w:b/>
          <w:szCs w:val="22"/>
        </w:rPr>
        <w:t>use  the</w:t>
      </w:r>
      <w:proofErr w:type="gramEnd"/>
      <w:r>
        <w:rPr>
          <w:rFonts w:ascii="Arial" w:hAnsi="Arial" w:cs="Arial"/>
          <w:b/>
          <w:szCs w:val="22"/>
        </w:rPr>
        <w:t xml:space="preserve"> model standing orders in this publication for their governance purposes. </w:t>
      </w:r>
    </w:p>
    <w:p w14:paraId="491F97C0" w14:textId="77777777" w:rsidR="00DC4C65" w:rsidRDefault="00DC4C65" w:rsidP="00DC4C65">
      <w:pPr>
        <w:pStyle w:val="Heading1"/>
        <w:numPr>
          <w:ilvl w:val="0"/>
          <w:numId w:val="0"/>
        </w:numPr>
        <w:tabs>
          <w:tab w:val="left" w:pos="720"/>
        </w:tabs>
        <w:spacing w:before="0" w:after="200" w:line="276" w:lineRule="auto"/>
        <w:rPr>
          <w:rFonts w:ascii="Arial" w:hAnsi="Arial" w:cs="Arial"/>
          <w:b/>
          <w:szCs w:val="22"/>
        </w:rPr>
      </w:pPr>
      <w:r>
        <w:rPr>
          <w:rFonts w:ascii="Arial" w:hAnsi="Arial" w:cs="Arial"/>
          <w:b/>
          <w:szCs w:val="22"/>
        </w:rPr>
        <w:t>Permission is given to use NALC’s logo in the presented format only.</w:t>
      </w:r>
    </w:p>
    <w:p w14:paraId="5C0D7E09" w14:textId="77777777" w:rsidR="00DC4C65" w:rsidRDefault="00DC4C65" w:rsidP="003224B4">
      <w:pPr>
        <w:rPr>
          <w:rFonts w:ascii="Arial" w:hAnsi="Arial" w:cs="Arial"/>
          <w:b/>
          <w:sz w:val="32"/>
        </w:rPr>
      </w:pPr>
    </w:p>
    <w:p w14:paraId="0CA8FE95" w14:textId="77777777" w:rsidR="00DC4C65" w:rsidRDefault="00DC4C65" w:rsidP="003224B4">
      <w:pPr>
        <w:rPr>
          <w:rFonts w:ascii="Arial" w:hAnsi="Arial" w:cs="Arial"/>
          <w:b/>
          <w:sz w:val="32"/>
        </w:rPr>
      </w:pPr>
    </w:p>
    <w:p w14:paraId="4A3B4F67" w14:textId="77777777" w:rsidR="00DC4C65" w:rsidRDefault="00DC4C65" w:rsidP="003224B4">
      <w:pPr>
        <w:rPr>
          <w:rFonts w:ascii="Arial" w:hAnsi="Arial" w:cs="Arial"/>
          <w:b/>
          <w:sz w:val="32"/>
        </w:rPr>
      </w:pPr>
    </w:p>
    <w:p w14:paraId="606201E0" w14:textId="77777777" w:rsidR="00DC4C65" w:rsidRDefault="00DC4C65" w:rsidP="003224B4">
      <w:pPr>
        <w:rPr>
          <w:rFonts w:ascii="Arial" w:hAnsi="Arial" w:cs="Arial"/>
          <w:b/>
          <w:sz w:val="32"/>
        </w:rPr>
      </w:pPr>
    </w:p>
    <w:p w14:paraId="2AEED7F3" w14:textId="77777777" w:rsidR="00DC4C65" w:rsidRDefault="00DC4C65" w:rsidP="003224B4">
      <w:pPr>
        <w:rPr>
          <w:rFonts w:ascii="Arial" w:hAnsi="Arial" w:cs="Arial"/>
          <w:b/>
          <w:sz w:val="32"/>
        </w:rPr>
      </w:pPr>
    </w:p>
    <w:p w14:paraId="27DF5C7F" w14:textId="77777777" w:rsidR="00DC4C65" w:rsidRDefault="00DC4C65" w:rsidP="003224B4">
      <w:pPr>
        <w:rPr>
          <w:rFonts w:ascii="Arial" w:hAnsi="Arial" w:cs="Arial"/>
          <w:b/>
          <w:sz w:val="32"/>
        </w:rPr>
      </w:pPr>
    </w:p>
    <w:p w14:paraId="3EEC3819" w14:textId="77777777" w:rsidR="00DC4C65" w:rsidRDefault="00DC4C65" w:rsidP="003224B4">
      <w:pPr>
        <w:rPr>
          <w:rFonts w:ascii="Arial" w:hAnsi="Arial" w:cs="Arial"/>
          <w:b/>
          <w:sz w:val="32"/>
        </w:rPr>
      </w:pPr>
    </w:p>
    <w:p w14:paraId="0730E742" w14:textId="77777777" w:rsidR="00DC4C65" w:rsidRDefault="00DC4C65" w:rsidP="003224B4">
      <w:pPr>
        <w:rPr>
          <w:rFonts w:ascii="Arial" w:hAnsi="Arial" w:cs="Arial"/>
          <w:b/>
          <w:sz w:val="32"/>
        </w:rPr>
      </w:pPr>
    </w:p>
    <w:p w14:paraId="7A249016" w14:textId="77777777" w:rsidR="00DC4C65" w:rsidRDefault="00DC4C65" w:rsidP="003224B4">
      <w:pPr>
        <w:rPr>
          <w:rFonts w:ascii="Arial" w:hAnsi="Arial" w:cs="Arial"/>
          <w:b/>
          <w:sz w:val="32"/>
        </w:rPr>
      </w:pPr>
    </w:p>
    <w:p w14:paraId="67B89646" w14:textId="77777777" w:rsidR="00DC4C65" w:rsidRDefault="00DC4C65" w:rsidP="003224B4">
      <w:pPr>
        <w:rPr>
          <w:rFonts w:ascii="Arial" w:hAnsi="Arial" w:cs="Arial"/>
          <w:b/>
          <w:sz w:val="32"/>
        </w:rPr>
      </w:pPr>
    </w:p>
    <w:p w14:paraId="2F69E60E" w14:textId="77777777" w:rsidR="00DC4C65" w:rsidRDefault="00DC4C65" w:rsidP="003224B4">
      <w:pPr>
        <w:rPr>
          <w:rFonts w:ascii="Arial" w:hAnsi="Arial" w:cs="Arial"/>
          <w:b/>
          <w:sz w:val="32"/>
        </w:rPr>
      </w:pPr>
    </w:p>
    <w:p w14:paraId="0CAB6CC6" w14:textId="77777777" w:rsidR="00DC4C65" w:rsidRDefault="00DC4C65" w:rsidP="003224B4">
      <w:pPr>
        <w:rPr>
          <w:rFonts w:ascii="Arial" w:hAnsi="Arial" w:cs="Arial"/>
          <w:b/>
          <w:sz w:val="32"/>
        </w:rPr>
      </w:pPr>
    </w:p>
    <w:p w14:paraId="2778988F" w14:textId="77777777" w:rsidR="00DC4C65" w:rsidRDefault="00DC4C65" w:rsidP="003224B4">
      <w:pPr>
        <w:rPr>
          <w:rFonts w:ascii="Arial" w:hAnsi="Arial" w:cs="Arial"/>
          <w:b/>
          <w:sz w:val="32"/>
        </w:rPr>
      </w:pPr>
    </w:p>
    <w:p w14:paraId="58817B5E" w14:textId="77777777" w:rsidR="00DC4C65" w:rsidRDefault="00DC4C65" w:rsidP="003224B4">
      <w:pPr>
        <w:rPr>
          <w:rFonts w:ascii="Arial" w:hAnsi="Arial" w:cs="Arial"/>
          <w:b/>
          <w:sz w:val="32"/>
        </w:rPr>
      </w:pPr>
    </w:p>
    <w:p w14:paraId="7A66A1AE" w14:textId="77777777" w:rsidR="00DC4C65" w:rsidRDefault="00DC4C65" w:rsidP="003224B4">
      <w:pPr>
        <w:rPr>
          <w:rFonts w:ascii="Arial" w:hAnsi="Arial" w:cs="Arial"/>
          <w:b/>
          <w:sz w:val="32"/>
        </w:rPr>
      </w:pPr>
    </w:p>
    <w:p w14:paraId="4E559CED" w14:textId="77777777" w:rsidR="00DC4C65" w:rsidRDefault="00DC4C65" w:rsidP="003224B4">
      <w:pPr>
        <w:rPr>
          <w:rFonts w:ascii="Arial" w:hAnsi="Arial" w:cs="Arial"/>
          <w:b/>
          <w:sz w:val="32"/>
        </w:rPr>
      </w:pPr>
    </w:p>
    <w:p w14:paraId="45720EBB" w14:textId="77777777" w:rsidR="00DC4C65" w:rsidRDefault="00DC4C65" w:rsidP="003224B4">
      <w:pPr>
        <w:rPr>
          <w:rFonts w:ascii="Arial" w:hAnsi="Arial" w:cs="Arial"/>
          <w:b/>
          <w:sz w:val="32"/>
        </w:rPr>
      </w:pPr>
    </w:p>
    <w:p w14:paraId="43AC0595" w14:textId="77777777" w:rsidR="00DC4C65" w:rsidRDefault="00DC4C65" w:rsidP="003224B4">
      <w:pPr>
        <w:rPr>
          <w:rFonts w:ascii="Arial" w:hAnsi="Arial" w:cs="Arial"/>
          <w:b/>
          <w:sz w:val="32"/>
        </w:rPr>
      </w:pPr>
    </w:p>
    <w:p w14:paraId="395F0351" w14:textId="77777777" w:rsidR="00DC4C65" w:rsidRDefault="00DC4C65" w:rsidP="003224B4">
      <w:pPr>
        <w:rPr>
          <w:rFonts w:ascii="Arial" w:hAnsi="Arial" w:cs="Arial"/>
          <w:b/>
          <w:sz w:val="32"/>
        </w:rPr>
      </w:pPr>
    </w:p>
    <w:p w14:paraId="0D0EFA45" w14:textId="77777777" w:rsidR="00DC4C65" w:rsidRDefault="00DC4C65" w:rsidP="003224B4">
      <w:pPr>
        <w:rPr>
          <w:rFonts w:ascii="Arial" w:hAnsi="Arial" w:cs="Arial"/>
          <w:b/>
          <w:sz w:val="32"/>
        </w:rPr>
      </w:pPr>
    </w:p>
    <w:p w14:paraId="12A3D341" w14:textId="77777777" w:rsidR="00DC4C65" w:rsidRDefault="00DC4C65" w:rsidP="003224B4">
      <w:pPr>
        <w:rPr>
          <w:rFonts w:ascii="Arial" w:hAnsi="Arial" w:cs="Arial"/>
          <w:b/>
          <w:sz w:val="32"/>
        </w:rPr>
      </w:pPr>
    </w:p>
    <w:p w14:paraId="31EC2235" w14:textId="77777777" w:rsidR="00DC4C65" w:rsidRDefault="00DC4C65" w:rsidP="003224B4">
      <w:pPr>
        <w:rPr>
          <w:rFonts w:ascii="Arial" w:hAnsi="Arial" w:cs="Arial"/>
          <w:b/>
          <w:sz w:val="32"/>
        </w:rPr>
      </w:pPr>
    </w:p>
    <w:p w14:paraId="4AE90A91" w14:textId="77777777" w:rsidR="00DC4C65" w:rsidRDefault="00DC4C65" w:rsidP="003224B4">
      <w:pPr>
        <w:rPr>
          <w:rFonts w:ascii="Arial" w:hAnsi="Arial" w:cs="Arial"/>
          <w:b/>
          <w:sz w:val="32"/>
        </w:rPr>
      </w:pPr>
    </w:p>
    <w:p w14:paraId="6947492B" w14:textId="77777777" w:rsidR="00DC4C65" w:rsidRDefault="00DC4C65" w:rsidP="003224B4">
      <w:pPr>
        <w:rPr>
          <w:rFonts w:ascii="Arial" w:hAnsi="Arial" w:cs="Arial"/>
          <w:b/>
          <w:sz w:val="32"/>
        </w:rPr>
      </w:pPr>
    </w:p>
    <w:p w14:paraId="6ECEF76C" w14:textId="77777777" w:rsidR="00DC4C65" w:rsidRDefault="00DC4C65" w:rsidP="003224B4">
      <w:pPr>
        <w:rPr>
          <w:rFonts w:ascii="Arial" w:hAnsi="Arial" w:cs="Arial"/>
          <w:b/>
          <w:sz w:val="32"/>
        </w:rPr>
      </w:pPr>
    </w:p>
    <w:p w14:paraId="14F6CD4B" w14:textId="77777777" w:rsidR="00DC4C65" w:rsidRDefault="00DC4C65" w:rsidP="003224B4">
      <w:pPr>
        <w:rPr>
          <w:rFonts w:ascii="Arial" w:hAnsi="Arial" w:cs="Arial"/>
          <w:b/>
          <w:sz w:val="32"/>
        </w:rPr>
      </w:pPr>
    </w:p>
    <w:p w14:paraId="5B2E6ED1" w14:textId="77777777" w:rsidR="00DC4C65" w:rsidRDefault="00DC4C65" w:rsidP="003224B4">
      <w:pPr>
        <w:rPr>
          <w:rFonts w:ascii="Arial" w:hAnsi="Arial" w:cs="Arial"/>
          <w:b/>
          <w:sz w:val="32"/>
        </w:rPr>
      </w:pPr>
    </w:p>
    <w:p w14:paraId="1F5E2716" w14:textId="77777777" w:rsidR="003224B4" w:rsidRPr="0074163B" w:rsidRDefault="00941145" w:rsidP="003224B4">
      <w:pPr>
        <w:rPr>
          <w:rFonts w:ascii="Arial" w:hAnsi="Arial" w:cs="Arial"/>
        </w:rPr>
      </w:pPr>
      <w:r w:rsidRPr="0074163B">
        <w:rPr>
          <w:rFonts w:ascii="Arial" w:hAnsi="Arial" w:cs="Arial"/>
          <w:b/>
          <w:sz w:val="32"/>
        </w:rPr>
        <w:lastRenderedPageBreak/>
        <w:t>List of Model Standing Orders as prepared by DALC</w:t>
      </w:r>
    </w:p>
    <w:p w14:paraId="7A0E44B1" w14:textId="77777777" w:rsidR="00325AAB" w:rsidRDefault="00325AAB">
      <w:pPr>
        <w:pStyle w:val="TOC1"/>
        <w:rPr>
          <w:rFonts w:ascii="Arial" w:eastAsiaTheme="minorEastAsia" w:hAnsi="Arial" w:cs="Arial"/>
          <w:sz w:val="22"/>
          <w:szCs w:val="22"/>
          <w:lang w:eastAsia="en-GB"/>
        </w:rPr>
      </w:pPr>
      <w:bookmarkStart w:id="2" w:name="_Toc357072129"/>
      <w:bookmarkStart w:id="3" w:name="_Toc359318554"/>
      <w:bookmarkStart w:id="4" w:name="_Toc359334502"/>
      <w:bookmarkStart w:id="5" w:name="_Toc359334781"/>
    </w:p>
    <w:p w14:paraId="106E2201" w14:textId="77777777" w:rsidR="00325AAB" w:rsidRDefault="00325AAB">
      <w:pPr>
        <w:pStyle w:val="TOC1"/>
        <w:rPr>
          <w:rFonts w:ascii="Arial" w:eastAsiaTheme="minorEastAsia" w:hAnsi="Arial" w:cs="Arial"/>
          <w:sz w:val="22"/>
          <w:szCs w:val="22"/>
          <w:lang w:eastAsia="en-GB"/>
        </w:rPr>
      </w:pPr>
    </w:p>
    <w:p w14:paraId="6C1B42D3" w14:textId="77777777" w:rsidR="009B7E7B" w:rsidRPr="009B7E7B" w:rsidRDefault="001E3ED6">
      <w:pPr>
        <w:pStyle w:val="TOC1"/>
        <w:rPr>
          <w:rFonts w:ascii="Arial" w:eastAsiaTheme="minorEastAsia" w:hAnsi="Arial" w:cs="Arial"/>
          <w:b w:val="0"/>
          <w:bCs w:val="0"/>
          <w:color w:val="auto"/>
          <w:sz w:val="22"/>
          <w:szCs w:val="22"/>
          <w:lang w:val="en-US"/>
        </w:rPr>
      </w:pPr>
      <w:r w:rsidRPr="009B7E7B">
        <w:rPr>
          <w:rFonts w:ascii="Arial" w:eastAsiaTheme="minorEastAsia" w:hAnsi="Arial" w:cs="Arial"/>
          <w:sz w:val="22"/>
          <w:szCs w:val="22"/>
          <w:lang w:eastAsia="en-GB"/>
        </w:rPr>
        <w:fldChar w:fldCharType="begin"/>
      </w:r>
      <w:r w:rsidRPr="009B7E7B">
        <w:rPr>
          <w:rFonts w:ascii="Arial" w:eastAsiaTheme="minorEastAsia" w:hAnsi="Arial" w:cs="Arial"/>
          <w:sz w:val="22"/>
          <w:szCs w:val="22"/>
          <w:lang w:eastAsia="en-GB"/>
        </w:rPr>
        <w:instrText xml:space="preserve"> TOC \o "1-1" \h \z \u </w:instrText>
      </w:r>
      <w:r w:rsidRPr="009B7E7B">
        <w:rPr>
          <w:rFonts w:ascii="Arial" w:eastAsiaTheme="minorEastAsia" w:hAnsi="Arial" w:cs="Arial"/>
          <w:sz w:val="22"/>
          <w:szCs w:val="22"/>
          <w:lang w:eastAsia="en-GB"/>
        </w:rPr>
        <w:fldChar w:fldCharType="separate"/>
      </w:r>
      <w:hyperlink w:anchor="_Toc509571989" w:history="1">
        <w:r w:rsidR="009B7E7B" w:rsidRPr="009B7E7B">
          <w:rPr>
            <w:rStyle w:val="Hyperlink"/>
            <w:rFonts w:ascii="Arial" w:hAnsi="Arial" w:cs="Arial"/>
            <w:sz w:val="22"/>
            <w:szCs w:val="22"/>
          </w:rPr>
          <w:t>INTRODUCTION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_Toc509571989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4</w:t>
        </w:r>
        <w:r w:rsidR="009B7E7B" w:rsidRPr="009B7E7B">
          <w:rPr>
            <w:rFonts w:ascii="Arial" w:hAnsi="Arial" w:cs="Arial"/>
            <w:webHidden/>
            <w:sz w:val="22"/>
            <w:szCs w:val="22"/>
          </w:rPr>
          <w:fldChar w:fldCharType="end"/>
        </w:r>
      </w:hyperlink>
    </w:p>
    <w:p w14:paraId="6CDF76E9"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0"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RULES OF DEBATE AT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6</w:t>
        </w:r>
        <w:r w:rsidR="009B7E7B" w:rsidRPr="009B7E7B">
          <w:rPr>
            <w:rFonts w:ascii="Arial" w:hAnsi="Arial" w:cs="Arial"/>
            <w:webHidden/>
            <w:sz w:val="22"/>
            <w:szCs w:val="22"/>
          </w:rPr>
          <w:fldChar w:fldCharType="end"/>
        </w:r>
      </w:hyperlink>
    </w:p>
    <w:p w14:paraId="53E1B5F7"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DISORDERLY CONDUCT AT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8</w:t>
        </w:r>
        <w:r w:rsidR="009B7E7B" w:rsidRPr="009B7E7B">
          <w:rPr>
            <w:rFonts w:ascii="Arial" w:hAnsi="Arial" w:cs="Arial"/>
            <w:webHidden/>
            <w:sz w:val="22"/>
            <w:szCs w:val="22"/>
          </w:rPr>
          <w:fldChar w:fldCharType="end"/>
        </w:r>
      </w:hyperlink>
    </w:p>
    <w:p w14:paraId="150E9F2C"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MEETINGS GENERALLY</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8</w:t>
        </w:r>
        <w:r w:rsidR="009B7E7B" w:rsidRPr="009B7E7B">
          <w:rPr>
            <w:rFonts w:ascii="Arial" w:hAnsi="Arial" w:cs="Arial"/>
            <w:webHidden/>
            <w:sz w:val="22"/>
            <w:szCs w:val="22"/>
          </w:rPr>
          <w:fldChar w:fldCharType="end"/>
        </w:r>
      </w:hyperlink>
    </w:p>
    <w:p w14:paraId="6CFD17AD"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COMMITTEES AND SUB-COMMITTEES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11</w:t>
        </w:r>
        <w:r w:rsidR="009B7E7B" w:rsidRPr="009B7E7B">
          <w:rPr>
            <w:rFonts w:ascii="Arial" w:hAnsi="Arial" w:cs="Arial"/>
            <w:webHidden/>
            <w:sz w:val="22"/>
            <w:szCs w:val="22"/>
          </w:rPr>
          <w:fldChar w:fldCharType="end"/>
        </w:r>
      </w:hyperlink>
    </w:p>
    <w:p w14:paraId="448226A2"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4" w:history="1">
        <w:r w:rsidR="009B7E7B" w:rsidRPr="009B7E7B">
          <w:rPr>
            <w:rStyle w:val="Hyperlink"/>
            <w:rFonts w:ascii="Arial" w:hAnsi="Arial" w:cs="Arial"/>
            <w:sz w:val="22"/>
            <w:szCs w:val="22"/>
            <w14:scene3d>
              <w14:camera w14:prst="orthographicFront"/>
              <w14:lightRig w14:rig="threePt" w14:dir="t">
                <w14:rot w14:lat="0" w14:lon="0" w14:rev="0"/>
              </w14:lightRig>
            </w14:scene3d>
          </w:rPr>
          <w:t>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ORDINARY COUNCIL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12</w:t>
        </w:r>
        <w:r w:rsidR="009B7E7B" w:rsidRPr="009B7E7B">
          <w:rPr>
            <w:rFonts w:ascii="Arial" w:hAnsi="Arial" w:cs="Arial"/>
            <w:webHidden/>
            <w:sz w:val="22"/>
            <w:szCs w:val="22"/>
          </w:rPr>
          <w:fldChar w:fldCharType="end"/>
        </w:r>
      </w:hyperlink>
    </w:p>
    <w:p w14:paraId="5010E626"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EXTRAORDINARY MEETINGS OF THE COUNCIL, COMMITTEES AND SUB-COMMITTEES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14</w:t>
        </w:r>
        <w:r w:rsidR="009B7E7B" w:rsidRPr="009B7E7B">
          <w:rPr>
            <w:rFonts w:ascii="Arial" w:hAnsi="Arial" w:cs="Arial"/>
            <w:webHidden/>
            <w:sz w:val="22"/>
            <w:szCs w:val="22"/>
          </w:rPr>
          <w:fldChar w:fldCharType="end"/>
        </w:r>
      </w:hyperlink>
    </w:p>
    <w:p w14:paraId="335A1CB8"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6" w:history="1">
        <w:r w:rsidR="009B7E7B" w:rsidRPr="009B7E7B">
          <w:rPr>
            <w:rStyle w:val="Hyperlink"/>
            <w:rFonts w:ascii="Arial" w:hAnsi="Arial" w:cs="Arial"/>
            <w:sz w:val="22"/>
            <w:szCs w:val="22"/>
            <w14:scene3d>
              <w14:camera w14:prst="orthographicFront"/>
              <w14:lightRig w14:rig="threePt" w14:dir="t">
                <w14:rot w14:lat="0" w14:lon="0" w14:rev="0"/>
              </w14:lightRig>
            </w14:scene3d>
          </w:rPr>
          <w:t>7.</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PREVIOUS RESOLUTIONS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_Toc509571996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14</w:t>
        </w:r>
        <w:r w:rsidR="009B7E7B" w:rsidRPr="009B7E7B">
          <w:rPr>
            <w:rFonts w:ascii="Arial" w:hAnsi="Arial" w:cs="Arial"/>
            <w:webHidden/>
            <w:sz w:val="22"/>
            <w:szCs w:val="22"/>
          </w:rPr>
          <w:fldChar w:fldCharType="end"/>
        </w:r>
      </w:hyperlink>
    </w:p>
    <w:p w14:paraId="230C7B50"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7" w:history="1">
        <w:r w:rsidR="009B7E7B" w:rsidRPr="009B7E7B">
          <w:rPr>
            <w:rStyle w:val="Hyperlink"/>
            <w:rFonts w:ascii="Arial" w:hAnsi="Arial" w:cs="Arial"/>
            <w:sz w:val="22"/>
            <w:szCs w:val="22"/>
            <w14:scene3d>
              <w14:camera w14:prst="orthographicFront"/>
              <w14:lightRig w14:rig="threePt" w14:dir="t">
                <w14:rot w14:lat="0" w14:lon="0" w14:rev="0"/>
              </w14:lightRig>
            </w14:scene3d>
          </w:rPr>
          <w:t>8.</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VOTING ON APPOINTMENTS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_Toc509571997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15</w:t>
        </w:r>
        <w:r w:rsidR="009B7E7B" w:rsidRPr="009B7E7B">
          <w:rPr>
            <w:rFonts w:ascii="Arial" w:hAnsi="Arial" w:cs="Arial"/>
            <w:webHidden/>
            <w:sz w:val="22"/>
            <w:szCs w:val="22"/>
          </w:rPr>
          <w:fldChar w:fldCharType="end"/>
        </w:r>
      </w:hyperlink>
    </w:p>
    <w:p w14:paraId="30E375F1"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8" w:history="1">
        <w:r w:rsidR="009B7E7B" w:rsidRPr="009B7E7B">
          <w:rPr>
            <w:rStyle w:val="Hyperlink"/>
            <w:rFonts w:ascii="Arial" w:hAnsi="Arial" w:cs="Arial"/>
            <w:sz w:val="22"/>
            <w:szCs w:val="22"/>
            <w14:scene3d>
              <w14:camera w14:prst="orthographicFront"/>
              <w14:lightRig w14:rig="threePt" w14:dir="t">
                <w14:rot w14:lat="0" w14:lon="0" w14:rev="0"/>
              </w14:lightRig>
            </w14:scene3d>
          </w:rPr>
          <w:t>9.</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MOTIONS FOR A MEETING THAT REQUIRE WRITTEN NOTICE TO BE GIVEN TO THE PROPER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_Toc509571998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15</w:t>
        </w:r>
        <w:r w:rsidR="009B7E7B" w:rsidRPr="009B7E7B">
          <w:rPr>
            <w:rFonts w:ascii="Arial" w:hAnsi="Arial" w:cs="Arial"/>
            <w:webHidden/>
            <w:sz w:val="22"/>
            <w:szCs w:val="22"/>
          </w:rPr>
          <w:fldChar w:fldCharType="end"/>
        </w:r>
      </w:hyperlink>
    </w:p>
    <w:p w14:paraId="21307C23"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1999"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10.</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MOTIONS AT A MEETING THAT DO NOT REQUIRE WRITTEN NOTICE</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16</w:t>
        </w:r>
        <w:r w:rsidR="009B7E7B" w:rsidRPr="009B7E7B">
          <w:rPr>
            <w:rFonts w:ascii="Arial" w:hAnsi="Arial" w:cs="Arial"/>
            <w:webHidden/>
            <w:sz w:val="22"/>
            <w:szCs w:val="22"/>
          </w:rPr>
          <w:fldChar w:fldCharType="end"/>
        </w:r>
      </w:hyperlink>
    </w:p>
    <w:p w14:paraId="5C171F88"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0"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MANAGEMENT OF INFORMATION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16</w:t>
        </w:r>
        <w:r w:rsidR="009B7E7B" w:rsidRPr="009B7E7B">
          <w:rPr>
            <w:rFonts w:ascii="Arial" w:hAnsi="Arial" w:cs="Arial"/>
            <w:webHidden/>
            <w:sz w:val="22"/>
            <w:szCs w:val="22"/>
          </w:rPr>
          <w:fldChar w:fldCharType="end"/>
        </w:r>
      </w:hyperlink>
    </w:p>
    <w:p w14:paraId="7E2195EB"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DRAFT MINUTES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17</w:t>
        </w:r>
        <w:r w:rsidR="009B7E7B" w:rsidRPr="009B7E7B">
          <w:rPr>
            <w:rFonts w:ascii="Arial" w:hAnsi="Arial" w:cs="Arial"/>
            <w:webHidden/>
            <w:sz w:val="22"/>
            <w:szCs w:val="22"/>
          </w:rPr>
          <w:fldChar w:fldCharType="end"/>
        </w:r>
      </w:hyperlink>
    </w:p>
    <w:p w14:paraId="69815FB0"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CODE OF CONDUCT AND DISPENSATIONS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18</w:t>
        </w:r>
        <w:r w:rsidR="009B7E7B" w:rsidRPr="009B7E7B">
          <w:rPr>
            <w:rFonts w:ascii="Arial" w:hAnsi="Arial" w:cs="Arial"/>
            <w:webHidden/>
            <w:sz w:val="22"/>
            <w:szCs w:val="22"/>
          </w:rPr>
          <w:fldChar w:fldCharType="end"/>
        </w:r>
      </w:hyperlink>
    </w:p>
    <w:p w14:paraId="2340E4F1"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CODE OF CONDUCT COMPLAINTS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19</w:t>
        </w:r>
        <w:r w:rsidR="009B7E7B" w:rsidRPr="009B7E7B">
          <w:rPr>
            <w:rFonts w:ascii="Arial" w:hAnsi="Arial" w:cs="Arial"/>
            <w:webHidden/>
            <w:sz w:val="22"/>
            <w:szCs w:val="22"/>
          </w:rPr>
          <w:fldChar w:fldCharType="end"/>
        </w:r>
      </w:hyperlink>
    </w:p>
    <w:p w14:paraId="0B9BAAA6"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4" w:history="1">
        <w:r w:rsidR="009B7E7B" w:rsidRPr="009B7E7B">
          <w:rPr>
            <w:rStyle w:val="Hyperlink"/>
            <w:rFonts w:ascii="Arial" w:hAnsi="Arial" w:cs="Arial"/>
            <w:sz w:val="22"/>
            <w:szCs w:val="22"/>
            <w:lang w:bidi="en-US"/>
            <w14:scene3d>
              <w14:camera w14:prst="orthographicFront"/>
              <w14:lightRig w14:rig="threePt" w14:dir="t">
                <w14:rot w14:lat="0" w14:lon="0" w14:rev="0"/>
              </w14:lightRig>
            </w14:scene3d>
          </w:rPr>
          <w:t>15.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lang w:bidi="en-US"/>
          </w:rPr>
          <w:t>PROPER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19</w:t>
        </w:r>
        <w:r w:rsidR="009B7E7B" w:rsidRPr="009B7E7B">
          <w:rPr>
            <w:rFonts w:ascii="Arial" w:hAnsi="Arial" w:cs="Arial"/>
            <w:webHidden/>
            <w:sz w:val="22"/>
            <w:szCs w:val="22"/>
          </w:rPr>
          <w:fldChar w:fldCharType="end"/>
        </w:r>
      </w:hyperlink>
    </w:p>
    <w:p w14:paraId="6DEE6583"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RESPONSIBLE FINANCIAL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21</w:t>
        </w:r>
        <w:r w:rsidR="009B7E7B" w:rsidRPr="009B7E7B">
          <w:rPr>
            <w:rFonts w:ascii="Arial" w:hAnsi="Arial" w:cs="Arial"/>
            <w:webHidden/>
            <w:sz w:val="22"/>
            <w:szCs w:val="22"/>
          </w:rPr>
          <w:fldChar w:fldCharType="end"/>
        </w:r>
      </w:hyperlink>
    </w:p>
    <w:p w14:paraId="6DB9502B"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6"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17.</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ACCOUNTS AND ACCOUNTING STATEMENTS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_Toc509572006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21</w:t>
        </w:r>
        <w:r w:rsidR="009B7E7B" w:rsidRPr="009B7E7B">
          <w:rPr>
            <w:rFonts w:ascii="Arial" w:hAnsi="Arial" w:cs="Arial"/>
            <w:webHidden/>
            <w:sz w:val="22"/>
            <w:szCs w:val="22"/>
          </w:rPr>
          <w:fldChar w:fldCharType="end"/>
        </w:r>
      </w:hyperlink>
    </w:p>
    <w:p w14:paraId="79456BF1"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7"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18.</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FINANCIAL CONTROLS AND PROCUREMENT</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_Toc509572007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22</w:t>
        </w:r>
        <w:r w:rsidR="009B7E7B" w:rsidRPr="009B7E7B">
          <w:rPr>
            <w:rFonts w:ascii="Arial" w:hAnsi="Arial" w:cs="Arial"/>
            <w:webHidden/>
            <w:sz w:val="22"/>
            <w:szCs w:val="22"/>
          </w:rPr>
          <w:fldChar w:fldCharType="end"/>
        </w:r>
      </w:hyperlink>
    </w:p>
    <w:p w14:paraId="774AF329"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8"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19.</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HANDLING STAFF MATTERS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_Toc509572008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24</w:t>
        </w:r>
        <w:r w:rsidR="009B7E7B" w:rsidRPr="009B7E7B">
          <w:rPr>
            <w:rFonts w:ascii="Arial" w:hAnsi="Arial" w:cs="Arial"/>
            <w:webHidden/>
            <w:sz w:val="22"/>
            <w:szCs w:val="22"/>
          </w:rPr>
          <w:fldChar w:fldCharType="end"/>
        </w:r>
      </w:hyperlink>
    </w:p>
    <w:p w14:paraId="115F5A6B"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09"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20.</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RESPONSIBILITIES TO PROVIDE INFORMATION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25</w:t>
        </w:r>
        <w:r w:rsidR="009B7E7B" w:rsidRPr="009B7E7B">
          <w:rPr>
            <w:rFonts w:ascii="Arial" w:hAnsi="Arial" w:cs="Arial"/>
            <w:webHidden/>
            <w:sz w:val="22"/>
            <w:szCs w:val="22"/>
          </w:rPr>
          <w:fldChar w:fldCharType="end"/>
        </w:r>
      </w:hyperlink>
    </w:p>
    <w:p w14:paraId="121C6B5A"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10" w:history="1">
        <w:r w:rsidR="009B7E7B" w:rsidRPr="009B7E7B">
          <w:rPr>
            <w:rStyle w:val="Hyperlink"/>
            <w:rFonts w:ascii="Arial" w:hAnsi="Arial" w:cs="Arial"/>
            <w:sz w:val="22"/>
            <w:szCs w:val="22"/>
            <w:lang w:bidi="en-US"/>
            <w14:scene3d>
              <w14:camera w14:prst="orthographicFront"/>
              <w14:lightRig w14:rig="threePt" w14:dir="t">
                <w14:rot w14:lat="0" w14:lon="0" w14:rev="0"/>
              </w14:lightRig>
            </w14:scene3d>
          </w:rPr>
          <w:t>21.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lang w:bidi="en-US"/>
          </w:rPr>
          <w:t>RESPONSIBILITIES UNDER DATA PROTECTION LEGISLATION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25</w:t>
        </w:r>
        <w:r w:rsidR="009B7E7B" w:rsidRPr="009B7E7B">
          <w:rPr>
            <w:rFonts w:ascii="Arial" w:hAnsi="Arial" w:cs="Arial"/>
            <w:webHidden/>
            <w:sz w:val="22"/>
            <w:szCs w:val="22"/>
          </w:rPr>
          <w:fldChar w:fldCharType="end"/>
        </w:r>
      </w:hyperlink>
    </w:p>
    <w:p w14:paraId="674F232D"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1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RELATIONS WITH THE PRESS/MEDIA</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14:paraId="62055A20"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1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EXECUTION AND SEALING OF LEGAL DEEDS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14:paraId="025F633B"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1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COMMUNICATING WITH DISTRICT AND COUNTY OR UNITARY COUNCILLORS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14:paraId="206E8D9A"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14"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RESTRICTIONS ON COUNCILLOR ACTIVITIES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27</w:t>
        </w:r>
        <w:r w:rsidR="009B7E7B" w:rsidRPr="009B7E7B">
          <w:rPr>
            <w:rFonts w:ascii="Arial" w:hAnsi="Arial" w:cs="Arial"/>
            <w:webHidden/>
            <w:sz w:val="22"/>
            <w:szCs w:val="22"/>
          </w:rPr>
          <w:fldChar w:fldCharType="end"/>
        </w:r>
      </w:hyperlink>
    </w:p>
    <w:p w14:paraId="4C3B0525" w14:textId="77777777" w:rsidR="009B7E7B" w:rsidRPr="009B7E7B" w:rsidRDefault="00EE09D8">
      <w:pPr>
        <w:pStyle w:val="TOC1"/>
        <w:rPr>
          <w:rFonts w:ascii="Arial" w:eastAsiaTheme="minorEastAsia" w:hAnsi="Arial" w:cs="Arial"/>
          <w:b w:val="0"/>
          <w:bCs w:val="0"/>
          <w:color w:val="auto"/>
          <w:sz w:val="22"/>
          <w:szCs w:val="22"/>
          <w:lang w:val="en-US"/>
        </w:rPr>
      </w:pPr>
      <w:hyperlink w:anchor="_Toc50957201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STANDING ORDERS GENERALLY</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27</w:t>
        </w:r>
        <w:r w:rsidR="009B7E7B" w:rsidRPr="009B7E7B">
          <w:rPr>
            <w:rFonts w:ascii="Arial" w:hAnsi="Arial" w:cs="Arial"/>
            <w:webHidden/>
            <w:sz w:val="22"/>
            <w:szCs w:val="22"/>
          </w:rPr>
          <w:fldChar w:fldCharType="end"/>
        </w:r>
      </w:hyperlink>
    </w:p>
    <w:p w14:paraId="0F412FC4" w14:textId="77777777" w:rsidR="00883BA0" w:rsidRDefault="001E3ED6" w:rsidP="0032195E">
      <w:pPr>
        <w:spacing w:after="200" w:line="276" w:lineRule="auto"/>
        <w:ind w:left="567" w:hanging="567"/>
        <w:rPr>
          <w:rFonts w:ascii="Arial" w:eastAsiaTheme="minorEastAsia" w:hAnsi="Arial" w:cs="Arial"/>
          <w:sz w:val="22"/>
          <w:szCs w:val="22"/>
          <w:lang w:eastAsia="en-GB"/>
        </w:rPr>
      </w:pPr>
      <w:r w:rsidRPr="009B7E7B">
        <w:rPr>
          <w:rFonts w:ascii="Arial" w:eastAsiaTheme="minorEastAsia" w:hAnsi="Arial" w:cs="Arial"/>
          <w:sz w:val="22"/>
          <w:szCs w:val="22"/>
          <w:lang w:eastAsia="en-GB"/>
        </w:rPr>
        <w:fldChar w:fldCharType="end"/>
      </w:r>
    </w:p>
    <w:p w14:paraId="52D22514" w14:textId="77777777" w:rsidR="00DC4C65" w:rsidRDefault="00DC4C65" w:rsidP="0032195E">
      <w:pPr>
        <w:spacing w:after="200" w:line="276" w:lineRule="auto"/>
        <w:ind w:left="567" w:hanging="567"/>
        <w:rPr>
          <w:rFonts w:ascii="Arial" w:hAnsi="Arial" w:cs="Arial"/>
          <w:b/>
          <w:sz w:val="22"/>
          <w:szCs w:val="22"/>
        </w:rPr>
      </w:pPr>
    </w:p>
    <w:p w14:paraId="62E556EA" w14:textId="77777777" w:rsidR="00DC4C65" w:rsidRDefault="00DC4C65" w:rsidP="0032195E">
      <w:pPr>
        <w:spacing w:after="200" w:line="276" w:lineRule="auto"/>
        <w:ind w:left="567" w:hanging="567"/>
        <w:rPr>
          <w:rFonts w:ascii="Arial" w:hAnsi="Arial" w:cs="Arial"/>
          <w:b/>
          <w:sz w:val="22"/>
          <w:szCs w:val="22"/>
        </w:rPr>
      </w:pPr>
    </w:p>
    <w:p w14:paraId="1344495E" w14:textId="77777777" w:rsidR="00DC4C65" w:rsidRPr="00D13515" w:rsidRDefault="00DC4C65" w:rsidP="0032195E">
      <w:pPr>
        <w:spacing w:after="200" w:line="276" w:lineRule="auto"/>
        <w:ind w:left="567" w:hanging="567"/>
        <w:rPr>
          <w:rFonts w:ascii="Arial" w:hAnsi="Arial" w:cs="Arial"/>
          <w:b/>
          <w:sz w:val="22"/>
          <w:szCs w:val="22"/>
        </w:rPr>
      </w:pPr>
    </w:p>
    <w:p w14:paraId="3DBF6660" w14:textId="77777777" w:rsidR="00DC4C65" w:rsidRDefault="00DC4C65" w:rsidP="00DC4C65">
      <w:pPr>
        <w:pStyle w:val="Heading1"/>
        <w:numPr>
          <w:ilvl w:val="0"/>
          <w:numId w:val="0"/>
        </w:numPr>
        <w:tabs>
          <w:tab w:val="left" w:pos="720"/>
        </w:tabs>
        <w:spacing w:before="0" w:after="200" w:line="276" w:lineRule="auto"/>
        <w:rPr>
          <w:rFonts w:ascii="Arial" w:hAnsi="Arial" w:cs="Arial"/>
          <w:b/>
          <w:szCs w:val="22"/>
        </w:rPr>
      </w:pPr>
      <w:bookmarkStart w:id="6" w:name="_Toc509571989"/>
      <w:r>
        <w:rPr>
          <w:rFonts w:ascii="Arial" w:hAnsi="Arial" w:cs="Arial"/>
          <w:b/>
          <w:szCs w:val="22"/>
        </w:rPr>
        <w:t>INTRODUCTION</w:t>
      </w:r>
      <w:bookmarkEnd w:id="6"/>
    </w:p>
    <w:p w14:paraId="72C758CC" w14:textId="77777777" w:rsidR="00DC4C65" w:rsidRDefault="00DC4C65" w:rsidP="00DC4C65">
      <w:pPr>
        <w:spacing w:after="200" w:line="276" w:lineRule="auto"/>
        <w:rPr>
          <w:sz w:val="22"/>
        </w:rPr>
      </w:pPr>
    </w:p>
    <w:p w14:paraId="64A687D6" w14:textId="77777777" w:rsidR="00DC4C65" w:rsidRDefault="00DC4C65" w:rsidP="00DC4C65">
      <w:pPr>
        <w:spacing w:after="200" w:line="276" w:lineRule="auto"/>
        <w:rPr>
          <w:rFonts w:ascii="Arial" w:hAnsi="Arial" w:cs="Arial"/>
          <w:color w:val="000000" w:themeColor="text1"/>
          <w:sz w:val="22"/>
          <w:szCs w:val="22"/>
        </w:rPr>
      </w:pPr>
      <w:proofErr w:type="gramStart"/>
      <w:r>
        <w:rPr>
          <w:rFonts w:ascii="Arial" w:hAnsi="Arial" w:cs="Arial"/>
          <w:color w:val="000000" w:themeColor="text1"/>
          <w:sz w:val="22"/>
          <w:szCs w:val="22"/>
        </w:rPr>
        <w:t>These model</w:t>
      </w:r>
      <w:proofErr w:type="gramEnd"/>
      <w:r>
        <w:rPr>
          <w:rFonts w:ascii="Arial" w:hAnsi="Arial" w:cs="Arial"/>
          <w:color w:val="000000" w:themeColor="text1"/>
          <w:sz w:val="22"/>
          <w:szCs w:val="22"/>
        </w:rPr>
        <w:t xml:space="preserve"> standing orders update the National Association of Local Council (NALC) model standing orders contained in “Local Councils Explained” by Meera </w:t>
      </w:r>
      <w:proofErr w:type="spellStart"/>
      <w:r>
        <w:rPr>
          <w:rFonts w:ascii="Arial" w:hAnsi="Arial" w:cs="Arial"/>
          <w:color w:val="000000" w:themeColor="text1"/>
          <w:sz w:val="22"/>
          <w:szCs w:val="22"/>
        </w:rPr>
        <w:t>Tharmarajah</w:t>
      </w:r>
      <w:proofErr w:type="spellEnd"/>
      <w:r>
        <w:rPr>
          <w:rFonts w:ascii="Arial" w:hAnsi="Arial" w:cs="Arial"/>
          <w:color w:val="000000" w:themeColor="text1"/>
          <w:sz w:val="22"/>
          <w:szCs w:val="22"/>
        </w:rPr>
        <w:t xml:space="preserve"> (© 2013 NALC). This publication contains new model standing orders which reference new legislation introduced after 2013 when the last model standing orders were published.</w:t>
      </w:r>
    </w:p>
    <w:p w14:paraId="63B61526" w14:textId="77777777" w:rsidR="00DC4C65" w:rsidRDefault="00DC4C65" w:rsidP="00DC4C65">
      <w:pPr>
        <w:spacing w:after="200" w:line="276" w:lineRule="auto"/>
        <w:rPr>
          <w:rFonts w:ascii="Arial" w:hAnsi="Arial" w:cs="Arial"/>
          <w:b/>
          <w:sz w:val="20"/>
          <w:szCs w:val="22"/>
        </w:rPr>
      </w:pPr>
      <w:bookmarkStart w:id="7" w:name="_Toc508366052"/>
    </w:p>
    <w:p w14:paraId="5B564F09" w14:textId="77777777" w:rsidR="00DC4C65" w:rsidRDefault="00DC4C65" w:rsidP="00DC4C65">
      <w:pPr>
        <w:spacing w:after="200" w:line="276" w:lineRule="auto"/>
        <w:rPr>
          <w:rFonts w:ascii="Arial" w:hAnsi="Arial" w:cs="Arial"/>
          <w:b/>
          <w:sz w:val="22"/>
          <w:szCs w:val="22"/>
        </w:rPr>
      </w:pPr>
      <w:r>
        <w:rPr>
          <w:rFonts w:ascii="Arial" w:hAnsi="Arial" w:cs="Arial"/>
          <w:b/>
          <w:sz w:val="22"/>
          <w:szCs w:val="22"/>
        </w:rPr>
        <w:t>HOW TO USE MODEL STANDING ORDERS</w:t>
      </w:r>
      <w:bookmarkEnd w:id="7"/>
      <w:r>
        <w:rPr>
          <w:rFonts w:ascii="Arial" w:hAnsi="Arial" w:cs="Arial"/>
          <w:b/>
          <w:sz w:val="22"/>
          <w:szCs w:val="22"/>
        </w:rPr>
        <w:t xml:space="preserve"> </w:t>
      </w:r>
    </w:p>
    <w:p w14:paraId="1922EC41" w14:textId="77777777" w:rsidR="00DC4C65" w:rsidRDefault="00DC4C65" w:rsidP="00DC4C65">
      <w:pPr>
        <w:spacing w:after="200" w:line="276" w:lineRule="auto"/>
        <w:rPr>
          <w:rFonts w:ascii="Arial" w:hAnsi="Arial" w:cs="Arial"/>
          <w:b/>
          <w:sz w:val="20"/>
          <w:szCs w:val="22"/>
        </w:rPr>
      </w:pPr>
    </w:p>
    <w:p w14:paraId="6BCE473D"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Pr>
          <w:rFonts w:ascii="Arial" w:hAnsi="Arial" w:cs="Arial"/>
          <w:color w:val="000000"/>
          <w:sz w:val="22"/>
          <w:szCs w:val="22"/>
          <w:lang w:bidi="en-US"/>
        </w:rPr>
        <w:t xml:space="preserve">Standing orders are the written rules of a local council. Standing orders are essential to regulate the proceedings of a meeting. A council may also use standing orders to confirm or refer to various internal organisational and administrative arrangements. The standing orders of a council are not the same as the policies of a council but standing orders may refer to them. </w:t>
      </w:r>
    </w:p>
    <w:p w14:paraId="638FCFE4"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Pr>
          <w:rFonts w:ascii="Arial" w:hAnsi="Arial" w:cs="Arial"/>
          <w:color w:val="000000"/>
          <w:sz w:val="22"/>
          <w:szCs w:val="22"/>
          <w:lang w:bidi="en-US"/>
        </w:rPr>
        <w:t>Local councils operate within a wide statutory framework. NALC model standing orders incorporate and reference many statutory requirements to which councils are subject. It is not possible for the model standing orders to contain or reference all the statutory or legal requirements which apply to local councils. For example, it is not practical for model standing orders to document all obligations under data protection legislation. The statutory requirements to which a council is subject apply whether or not they are incorporated in a council’s standing orders.</w:t>
      </w:r>
    </w:p>
    <w:p w14:paraId="1F274ADA"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Pr>
          <w:rFonts w:ascii="Arial" w:hAnsi="Arial" w:cs="Arial"/>
          <w:color w:val="000000"/>
          <w:sz w:val="22"/>
          <w:szCs w:val="22"/>
          <w:lang w:bidi="en-US"/>
        </w:rPr>
        <w:t>The model standing orders do not include model financial regulations. Financial regulations are standing orders to regulate and control the financial affairs and accounting procedures of a local council.</w:t>
      </w:r>
      <w:r>
        <w:rPr>
          <w:rFonts w:ascii="Arial" w:hAnsi="Arial" w:cs="Arial"/>
          <w:sz w:val="22"/>
          <w:szCs w:val="22"/>
        </w:rPr>
        <w:t xml:space="preserve"> </w:t>
      </w:r>
      <w:r>
        <w:rPr>
          <w:rFonts w:ascii="Arial" w:hAnsi="Arial" w:cs="Arial"/>
          <w:color w:val="000000"/>
          <w:sz w:val="22"/>
          <w:szCs w:val="22"/>
          <w:lang w:bidi="en-US"/>
        </w:rPr>
        <w:t>The financial regulations, as opposed to the standing orders of a council, include most of the requirements relevant to the council’s Responsible Financial Officer. Model financial regulations are available to councils in membership of NALC.</w:t>
      </w:r>
    </w:p>
    <w:p w14:paraId="416F4BB0"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b/>
          <w:color w:val="000000"/>
          <w:sz w:val="20"/>
          <w:szCs w:val="22"/>
          <w:lang w:bidi="en-US"/>
        </w:rPr>
      </w:pPr>
    </w:p>
    <w:p w14:paraId="65B76525"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r>
        <w:rPr>
          <w:rFonts w:ascii="Arial" w:hAnsi="Arial" w:cs="Arial"/>
          <w:b/>
          <w:color w:val="000000"/>
          <w:sz w:val="22"/>
          <w:szCs w:val="22"/>
          <w:lang w:bidi="en-US"/>
        </w:rPr>
        <w:t>DRAFTING NOTES</w:t>
      </w:r>
    </w:p>
    <w:p w14:paraId="47B01DD9"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b/>
          <w:color w:val="000000"/>
          <w:sz w:val="20"/>
          <w:szCs w:val="22"/>
          <w:lang w:bidi="en-US"/>
        </w:rPr>
      </w:pPr>
    </w:p>
    <w:p w14:paraId="4A75ECC4"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Pr>
          <w:rFonts w:ascii="Arial" w:hAnsi="Arial" w:cs="Arial"/>
          <w:color w:val="000000"/>
          <w:sz w:val="22"/>
          <w:szCs w:val="22"/>
          <w:lang w:bidi="en-US"/>
        </w:rPr>
        <w:t xml:space="preserve">Model standing orders that are in bold type contain legal and statutory requirements. It is recommended that councils adopt them without changing them or their meaning. Model standing orders not in bold are designed to help councils operate effectively but they do not contain statutory requirements so they may be adopted as drafted or amended to suit a council’s needs. It is NALC’s view that all model standing orders will generally be suitable for councils. </w:t>
      </w:r>
    </w:p>
    <w:p w14:paraId="2908FA5D"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Pr>
          <w:rFonts w:ascii="Arial" w:hAnsi="Arial" w:cs="Arial"/>
          <w:color w:val="000000"/>
          <w:sz w:val="22"/>
          <w:szCs w:val="22"/>
          <w:lang w:bidi="en-US"/>
        </w:rPr>
        <w:t xml:space="preserve">For convenience, the word “councillor” is used in model standing orders and, unless the context suggests otherwise, includes a non-councillor with or without voting rights. </w:t>
      </w:r>
    </w:p>
    <w:p w14:paraId="58798F7C" w14:textId="77777777" w:rsidR="00DC4C65" w:rsidRDefault="00DC4C65" w:rsidP="00DC4C65">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Pr>
          <w:rFonts w:ascii="Arial" w:hAnsi="Arial" w:cs="Arial"/>
          <w:color w:val="000000"/>
          <w:sz w:val="22"/>
          <w:szCs w:val="22"/>
          <w:lang w:bidi="en-US"/>
        </w:rPr>
        <w:t xml:space="preserve">A model standing order that includes brackets like this </w:t>
      </w:r>
      <w:proofErr w:type="gramStart"/>
      <w:r>
        <w:rPr>
          <w:rFonts w:ascii="Arial" w:hAnsi="Arial" w:cs="Arial"/>
          <w:color w:val="000000"/>
          <w:sz w:val="22"/>
          <w:szCs w:val="22"/>
          <w:lang w:bidi="en-US"/>
        </w:rPr>
        <w:t xml:space="preserve">‘(  </w:t>
      </w:r>
      <w:proofErr w:type="gramEnd"/>
      <w:r>
        <w:rPr>
          <w:rFonts w:ascii="Arial" w:hAnsi="Arial" w:cs="Arial"/>
          <w:color w:val="000000"/>
          <w:sz w:val="22"/>
          <w:szCs w:val="22"/>
          <w:lang w:bidi="en-US"/>
        </w:rPr>
        <w:t xml:space="preserve"> )’ requires information to be inserted by a council. A model standing order that includes brackets like this ‘</w:t>
      </w:r>
      <w:proofErr w:type="gramStart"/>
      <w:r>
        <w:rPr>
          <w:rFonts w:ascii="Arial" w:hAnsi="Arial" w:cs="Arial"/>
          <w:color w:val="000000"/>
          <w:sz w:val="22"/>
          <w:szCs w:val="22"/>
          <w:lang w:bidi="en-US"/>
        </w:rPr>
        <w:t>[  ]</w:t>
      </w:r>
      <w:proofErr w:type="gramEnd"/>
      <w:r>
        <w:rPr>
          <w:rFonts w:ascii="Arial" w:hAnsi="Arial" w:cs="Arial"/>
          <w:color w:val="000000"/>
          <w:sz w:val="22"/>
          <w:szCs w:val="22"/>
          <w:lang w:bidi="en-US"/>
        </w:rPr>
        <w:t xml:space="preserve">’ and the term ‘OR’ provides alternative options for a council to choose from when determining standing orders. </w:t>
      </w:r>
    </w:p>
    <w:p w14:paraId="4A826FBF" w14:textId="77777777" w:rsidR="00DC4C65" w:rsidRDefault="001E3ED6" w:rsidP="0074163B">
      <w:pPr>
        <w:pStyle w:val="Heading1"/>
        <w:numPr>
          <w:ilvl w:val="0"/>
          <w:numId w:val="0"/>
        </w:numPr>
        <w:spacing w:before="0" w:after="200" w:line="276" w:lineRule="auto"/>
        <w:rPr>
          <w:rFonts w:ascii="Arial" w:hAnsi="Arial" w:cs="Arial"/>
          <w:b/>
          <w:szCs w:val="22"/>
        </w:rPr>
      </w:pPr>
      <w:r w:rsidRPr="00D13515">
        <w:rPr>
          <w:rFonts w:ascii="Arial" w:hAnsi="Arial" w:cs="Arial"/>
          <w:b/>
          <w:szCs w:val="22"/>
        </w:rPr>
        <w:br w:type="page"/>
      </w:r>
      <w:bookmarkStart w:id="8" w:name="_Toc359336483"/>
    </w:p>
    <w:p w14:paraId="0905DB37" w14:textId="2968F52A" w:rsidR="00883BA0" w:rsidRPr="00D13515" w:rsidRDefault="001E3ED6" w:rsidP="001350D2">
      <w:pPr>
        <w:pStyle w:val="Heading1"/>
        <w:numPr>
          <w:ilvl w:val="0"/>
          <w:numId w:val="54"/>
        </w:numPr>
        <w:spacing w:before="0" w:after="200" w:line="276" w:lineRule="auto"/>
        <w:rPr>
          <w:rFonts w:ascii="Arial" w:hAnsi="Arial" w:cs="Arial"/>
          <w:b/>
          <w:szCs w:val="22"/>
        </w:rPr>
      </w:pPr>
      <w:bookmarkStart w:id="9" w:name="_Toc509571990"/>
      <w:r w:rsidRPr="00D13515">
        <w:rPr>
          <w:rFonts w:ascii="Arial" w:hAnsi="Arial" w:cs="Arial"/>
          <w:b/>
          <w:szCs w:val="22"/>
        </w:rPr>
        <w:t>RULES OF DEBATE AT MEETINGS</w:t>
      </w:r>
      <w:bookmarkEnd w:id="2"/>
      <w:bookmarkEnd w:id="3"/>
      <w:bookmarkEnd w:id="4"/>
      <w:bookmarkEnd w:id="5"/>
      <w:bookmarkEnd w:id="8"/>
      <w:bookmarkEnd w:id="9"/>
    </w:p>
    <w:p w14:paraId="40B784E1"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5B71728B"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on the agenda shall be considered in the order that they appear unless the order is changed at the discretion of the chairman of the meeting.</w:t>
      </w:r>
    </w:p>
    <w:p w14:paraId="2A44314A"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motion (including an amendment) shall not be progressed unless it has been moved and seconded. </w:t>
      </w:r>
    </w:p>
    <w:p w14:paraId="1523A1DA"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motion on the agenda that is not moved by its proposer may be treated by the chairman of the meeting as withdrawn. </w:t>
      </w:r>
    </w:p>
    <w:p w14:paraId="1304E3FE"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If a motion (including an amendment) has been seconded, it may be withdrawn by the proposer only with the consent of the seconder and the meeting.</w:t>
      </w:r>
    </w:p>
    <w:p w14:paraId="3DAB38CD"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An amendment is a proposal to remove or add words to a motion. It shall not negate the motion. </w:t>
      </w:r>
    </w:p>
    <w:p w14:paraId="6CAEECC8"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If an amendment to the original motion is carried, the original motion</w:t>
      </w:r>
      <w:r w:rsidR="00A44424" w:rsidRPr="00D13515">
        <w:rPr>
          <w:rFonts w:ascii="Arial" w:hAnsi="Arial" w:cs="Arial"/>
          <w:color w:val="000000"/>
          <w:sz w:val="22"/>
          <w:szCs w:val="22"/>
          <w:lang w:bidi="en-US"/>
        </w:rPr>
        <w:t xml:space="preserve"> (as amended)</w:t>
      </w:r>
      <w:r w:rsidRPr="00D13515">
        <w:rPr>
          <w:rFonts w:ascii="Arial" w:hAnsi="Arial" w:cs="Arial"/>
          <w:color w:val="000000"/>
          <w:sz w:val="22"/>
          <w:szCs w:val="22"/>
          <w:lang w:bidi="en-US"/>
        </w:rPr>
        <w:t xml:space="preserve"> becomes the substantive motion upon which further amendment(s) may be moved.</w:t>
      </w:r>
    </w:p>
    <w:p w14:paraId="0DBEAC78"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An amendment shall not be considered unless early verbal notice of it is given at the meeting and, if requested by the chairman of the meeting, is expressed in writing to the chairman. </w:t>
      </w:r>
    </w:p>
    <w:p w14:paraId="66EB3C27"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councillor may move an amendment to his own motion if agreed by the meeting. If a motion has already been seconded, the amendment shall be with the consent of the seconder and the meeting.</w:t>
      </w:r>
    </w:p>
    <w:p w14:paraId="696F85B9"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If there is more than one amendment to an original or substantive motion, the amendments shall be moved in the order directed by the chairman</w:t>
      </w:r>
      <w:r w:rsidR="005028B6" w:rsidRPr="00D13515">
        <w:rPr>
          <w:rFonts w:ascii="Arial" w:hAnsi="Arial" w:cs="Arial"/>
          <w:color w:val="000000"/>
          <w:sz w:val="22"/>
          <w:szCs w:val="22"/>
          <w:lang w:bidi="en-US"/>
        </w:rPr>
        <w:t xml:space="preserve"> of the meeting</w:t>
      </w:r>
      <w:r w:rsidRPr="00D13515">
        <w:rPr>
          <w:rFonts w:ascii="Arial" w:hAnsi="Arial" w:cs="Arial"/>
          <w:color w:val="000000"/>
          <w:sz w:val="22"/>
          <w:szCs w:val="22"/>
          <w:lang w:bidi="en-US"/>
        </w:rPr>
        <w:t>.</w:t>
      </w:r>
    </w:p>
    <w:p w14:paraId="7669F713"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Subject to standing order 1(k), only one amendment shall be moved and debated at a time, the order of which shall be directed by the chairman of the meeting. </w:t>
      </w:r>
    </w:p>
    <w:p w14:paraId="5A38912E"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One or more amendments may be discussed together if the chairman of the meeting considers this expedient but each amendment shall be voted upon separately.</w:t>
      </w:r>
    </w:p>
    <w:p w14:paraId="47268686"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councillor may not move more than one amendment to an original or substantive motion. </w:t>
      </w:r>
    </w:p>
    <w:p w14:paraId="2C03A357"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The mover of an amendment has no right of reply at the end of debate on it. </w:t>
      </w:r>
    </w:p>
    <w:p w14:paraId="229E0039"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Where a series of amendments to an original motion are carried, the mover of the original motion shall have a right of reply</w:t>
      </w:r>
      <w:r w:rsidR="0077708A" w:rsidRPr="00D13515">
        <w:rPr>
          <w:rFonts w:ascii="Arial" w:hAnsi="Arial" w:cs="Arial"/>
          <w:color w:val="000000"/>
          <w:sz w:val="22"/>
          <w:szCs w:val="22"/>
          <w:lang w:bidi="en-US"/>
        </w:rPr>
        <w:t xml:space="preserve"> either at the end of debate on </w:t>
      </w:r>
      <w:r w:rsidRPr="00D13515">
        <w:rPr>
          <w:rFonts w:ascii="Arial" w:hAnsi="Arial" w:cs="Arial"/>
          <w:color w:val="000000"/>
          <w:sz w:val="22"/>
          <w:szCs w:val="22"/>
          <w:lang w:bidi="en-US"/>
        </w:rPr>
        <w:t>the first amendment or at the very end of debate</w:t>
      </w:r>
      <w:r w:rsidRPr="00D13515">
        <w:rPr>
          <w:rFonts w:ascii="Arial" w:hAnsi="Arial" w:cs="Arial"/>
          <w:sz w:val="22"/>
          <w:szCs w:val="22"/>
        </w:rPr>
        <w:t xml:space="preserve"> </w:t>
      </w:r>
      <w:r w:rsidRPr="00D13515">
        <w:rPr>
          <w:rFonts w:ascii="Arial" w:hAnsi="Arial" w:cs="Arial"/>
          <w:color w:val="000000"/>
          <w:sz w:val="22"/>
          <w:szCs w:val="22"/>
          <w:lang w:bidi="en-US"/>
        </w:rPr>
        <w:t>on the final substantive motion immediately before it is put to the vote.</w:t>
      </w:r>
    </w:p>
    <w:p w14:paraId="227B465A"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Unless permitted by the chairman of the meeting, a councillor may speak once in the debate on a motion except:</w:t>
      </w:r>
    </w:p>
    <w:p w14:paraId="6E46B4A6"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speak on an amendment moved by another councillor; </w:t>
      </w:r>
    </w:p>
    <w:p w14:paraId="298D28DC"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or speak on another amendment if the motion has been amended since he last spoke; </w:t>
      </w:r>
    </w:p>
    <w:p w14:paraId="276550C5"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make a point of order; </w:t>
      </w:r>
    </w:p>
    <w:p w14:paraId="74D86F07"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give a personal explanation; or </w:t>
      </w:r>
    </w:p>
    <w:p w14:paraId="2E285B1A" w14:textId="77777777" w:rsidR="00883BA0" w:rsidRPr="00D13515" w:rsidRDefault="00C4001F"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to</w:t>
      </w:r>
      <w:r w:rsidR="005F41FC">
        <w:rPr>
          <w:rFonts w:ascii="Arial" w:hAnsi="Arial" w:cs="Arial"/>
          <w:color w:val="000000"/>
          <w:sz w:val="22"/>
          <w:szCs w:val="22"/>
          <w:lang w:bidi="en-US"/>
        </w:rPr>
        <w:t xml:space="preserve"> exercise </w:t>
      </w:r>
      <w:r w:rsidR="00883BA0" w:rsidRPr="00D13515">
        <w:rPr>
          <w:rFonts w:ascii="Arial" w:hAnsi="Arial" w:cs="Arial"/>
          <w:color w:val="000000"/>
          <w:sz w:val="22"/>
          <w:szCs w:val="22"/>
          <w:lang w:bidi="en-US"/>
        </w:rPr>
        <w:t>a right of reply.</w:t>
      </w:r>
    </w:p>
    <w:p w14:paraId="5D3BBC26" w14:textId="77777777" w:rsidR="00883BA0" w:rsidRPr="00D13515" w:rsidRDefault="0064731C"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During the debate on</w:t>
      </w:r>
      <w:r w:rsidR="00883BA0" w:rsidRPr="00D13515">
        <w:rPr>
          <w:rFonts w:ascii="Arial" w:hAnsi="Arial" w:cs="Arial"/>
          <w:color w:val="000000"/>
          <w:sz w:val="22"/>
          <w:szCs w:val="22"/>
          <w:lang w:bidi="en-US"/>
        </w:rPr>
        <w:t xml:space="preserve"> a motion, a councillor may interrupt only on a point of order or a personal explanation and the councillor who was interrupted shall stop speaking. A councillor raising a point of order shall identify the standing order which he considers has been breached or specify the other irregularity in the proceedings of the meeting he is concerned by. </w:t>
      </w:r>
    </w:p>
    <w:p w14:paraId="57ADF77D"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point of order shall be decided by the chairman of the meeting and his decision shall be final. </w:t>
      </w:r>
    </w:p>
    <w:p w14:paraId="47FC4FA6"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When a motion is under debate, no other motion shall be moved except: </w:t>
      </w:r>
    </w:p>
    <w:p w14:paraId="358879F5"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amend the motion;</w:t>
      </w:r>
    </w:p>
    <w:p w14:paraId="4FBB7FFF"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proceed to the next business;</w:t>
      </w:r>
    </w:p>
    <w:p w14:paraId="672A4B3A"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debate;</w:t>
      </w:r>
    </w:p>
    <w:p w14:paraId="5C94D7FF"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put the motion to a vote;</w:t>
      </w:r>
    </w:p>
    <w:p w14:paraId="552F2901"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ask a person to be no longer heard or to leave the meeting;</w:t>
      </w:r>
    </w:p>
    <w:p w14:paraId="0D44DD43"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refer a motion to a committee or sub-committee for consideration; </w:t>
      </w:r>
    </w:p>
    <w:p w14:paraId="25E91B46"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exclude the public and press;</w:t>
      </w:r>
    </w:p>
    <w:p w14:paraId="7AC80E4A"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14:paraId="67D9201F"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suspend particular standing order(s) excepting those which reflect mandatory statutory </w:t>
      </w:r>
      <w:r w:rsidR="00AB7305">
        <w:rPr>
          <w:rFonts w:ascii="Arial" w:hAnsi="Arial" w:cs="Arial"/>
          <w:color w:val="000000"/>
          <w:sz w:val="22"/>
          <w:szCs w:val="22"/>
          <w:lang w:bidi="en-US"/>
        </w:rPr>
        <w:t xml:space="preserve">or legal </w:t>
      </w:r>
      <w:r w:rsidRPr="00D13515">
        <w:rPr>
          <w:rFonts w:ascii="Arial" w:hAnsi="Arial" w:cs="Arial"/>
          <w:color w:val="000000"/>
          <w:sz w:val="22"/>
          <w:szCs w:val="22"/>
          <w:lang w:bidi="en-US"/>
        </w:rPr>
        <w:t>requirements.</w:t>
      </w:r>
    </w:p>
    <w:p w14:paraId="0FB22D31" w14:textId="77777777" w:rsidR="00883BA0" w:rsidRPr="00D13515" w:rsidRDefault="00883BA0" w:rsidP="0032195E">
      <w:pPr>
        <w:widowControl w:val="0"/>
        <w:numPr>
          <w:ilvl w:val="0"/>
          <w:numId w:val="3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Before an original or substantive motion is put to the vote, the chairman of the meeting shall be satisfied that the motion has been sufficiently debated and that the mover of the motion under debate has exercised or waived his right of reply. </w:t>
      </w:r>
    </w:p>
    <w:p w14:paraId="417C61CE" w14:textId="703DBBD0" w:rsidR="00883BA0" w:rsidRDefault="00883BA0" w:rsidP="0032195E">
      <w:pPr>
        <w:widowControl w:val="0"/>
        <w:numPr>
          <w:ilvl w:val="0"/>
          <w:numId w:val="3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Excluding motions moved </w:t>
      </w:r>
      <w:proofErr w:type="spellStart"/>
      <w:r w:rsidRPr="00D13515">
        <w:rPr>
          <w:rFonts w:ascii="Arial" w:hAnsi="Arial" w:cs="Arial"/>
          <w:color w:val="000000"/>
          <w:sz w:val="22"/>
          <w:szCs w:val="22"/>
          <w:lang w:bidi="en-US"/>
        </w:rPr>
        <w:t>under standing</w:t>
      </w:r>
      <w:proofErr w:type="spellEnd"/>
      <w:r w:rsidRPr="00D13515">
        <w:rPr>
          <w:rFonts w:ascii="Arial" w:hAnsi="Arial" w:cs="Arial"/>
          <w:color w:val="000000"/>
          <w:sz w:val="22"/>
          <w:szCs w:val="22"/>
          <w:lang w:bidi="en-US"/>
        </w:rPr>
        <w:t xml:space="preserve"> order 1(r), the contributions or speeches by a councillor shall relate only to the motion under discu</w:t>
      </w:r>
      <w:r w:rsidR="003B3EC2">
        <w:rPr>
          <w:rFonts w:ascii="Arial" w:hAnsi="Arial" w:cs="Arial"/>
          <w:color w:val="000000"/>
          <w:sz w:val="22"/>
          <w:szCs w:val="22"/>
          <w:lang w:bidi="en-US"/>
        </w:rPr>
        <w:t>ssion and shall not exceed 5</w:t>
      </w:r>
      <w:r w:rsidRPr="00D13515">
        <w:rPr>
          <w:rFonts w:ascii="Arial" w:hAnsi="Arial" w:cs="Arial"/>
          <w:color w:val="000000"/>
          <w:sz w:val="22"/>
          <w:szCs w:val="22"/>
          <w:lang w:bidi="en-US"/>
        </w:rPr>
        <w:t xml:space="preserve"> minutes without the consent of the chairman of the meeting.</w:t>
      </w:r>
    </w:p>
    <w:p w14:paraId="0B5AFBAC" w14:textId="77777777" w:rsidR="001350D2" w:rsidRPr="00D13515" w:rsidRDefault="001350D2" w:rsidP="001350D2">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5BC0EDBB"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10" w:name="_Toc357072130"/>
      <w:bookmarkStart w:id="11" w:name="_Toc359318555"/>
      <w:bookmarkStart w:id="12" w:name="_Toc359334503"/>
      <w:bookmarkStart w:id="13" w:name="_Toc359334782"/>
      <w:bookmarkStart w:id="14" w:name="_Toc359336484"/>
      <w:bookmarkStart w:id="15" w:name="_Toc509571991"/>
      <w:r w:rsidRPr="00D13515">
        <w:rPr>
          <w:rFonts w:ascii="Arial" w:hAnsi="Arial" w:cs="Arial"/>
          <w:b/>
          <w:szCs w:val="22"/>
        </w:rPr>
        <w:t>DISORDERLY CONDUCT AT MEETINGS</w:t>
      </w:r>
      <w:bookmarkEnd w:id="10"/>
      <w:bookmarkEnd w:id="11"/>
      <w:bookmarkEnd w:id="12"/>
      <w:bookmarkEnd w:id="13"/>
      <w:bookmarkEnd w:id="14"/>
      <w:bookmarkEnd w:id="15"/>
    </w:p>
    <w:p w14:paraId="136D0D3B" w14:textId="77777777" w:rsidR="0032195E" w:rsidRPr="00D13515" w:rsidRDefault="0032195E" w:rsidP="0032195E"/>
    <w:p w14:paraId="59A1524B"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No person shall obstruct the transaction of business at a meeting or behave offensively or improperly. If this standing order is ignored, the chairman of the meeting shall request such person(s) to moderate or improve their conduct.</w:t>
      </w:r>
    </w:p>
    <w:p w14:paraId="1CDEFA7D"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person(s) disregard the request of the chairman of the meeting to moderate or improve their conduct, any councillor or the chairman of the meeting may move that the person be no longer heard or </w:t>
      </w:r>
      <w:r w:rsidR="00765EBA" w:rsidRPr="00D13515">
        <w:rPr>
          <w:rFonts w:ascii="Arial" w:hAnsi="Arial" w:cs="Arial"/>
          <w:color w:val="000000"/>
          <w:sz w:val="22"/>
          <w:szCs w:val="22"/>
          <w:lang w:bidi="en-US"/>
        </w:rPr>
        <w:t xml:space="preserve">be </w:t>
      </w:r>
      <w:r w:rsidRPr="00D13515">
        <w:rPr>
          <w:rFonts w:ascii="Arial" w:hAnsi="Arial" w:cs="Arial"/>
          <w:color w:val="000000"/>
          <w:sz w:val="22"/>
          <w:szCs w:val="22"/>
          <w:lang w:bidi="en-US"/>
        </w:rPr>
        <w:t>excluded from the meeting. The motion, if seconded, shall be put to the vote without discussion.</w:t>
      </w:r>
    </w:p>
    <w:p w14:paraId="313C4ED3"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a resolution made under standing order 2(b) is ignored, the chairman of the meeting may take further reasonable steps to restore order or to progress the meeting. This may include temporarily suspending or closing the meeting.</w:t>
      </w:r>
    </w:p>
    <w:p w14:paraId="71A8BE14"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719105C4" w14:textId="6A865E60" w:rsidR="00883BA0" w:rsidRPr="00D13515" w:rsidRDefault="001E3ED6" w:rsidP="001350D2">
      <w:pPr>
        <w:pStyle w:val="Heading1"/>
        <w:numPr>
          <w:ilvl w:val="0"/>
          <w:numId w:val="54"/>
        </w:numPr>
        <w:spacing w:before="0" w:after="200" w:line="276" w:lineRule="auto"/>
        <w:rPr>
          <w:rFonts w:ascii="Arial" w:hAnsi="Arial" w:cs="Arial"/>
          <w:b/>
          <w:szCs w:val="22"/>
        </w:rPr>
      </w:pPr>
      <w:bookmarkStart w:id="16" w:name="_Toc357072131"/>
      <w:bookmarkStart w:id="17" w:name="_Toc359318556"/>
      <w:bookmarkStart w:id="18" w:name="_Toc359334504"/>
      <w:bookmarkStart w:id="19" w:name="_Toc359334783"/>
      <w:bookmarkStart w:id="20" w:name="_Toc359336485"/>
      <w:bookmarkStart w:id="21" w:name="_Toc509571992"/>
      <w:r w:rsidRPr="00D13515">
        <w:rPr>
          <w:rFonts w:ascii="Arial" w:hAnsi="Arial" w:cs="Arial"/>
          <w:b/>
          <w:szCs w:val="22"/>
        </w:rPr>
        <w:t>MEETINGS GENERALLY</w:t>
      </w:r>
      <w:bookmarkEnd w:id="16"/>
      <w:bookmarkEnd w:id="17"/>
      <w:bookmarkEnd w:id="18"/>
      <w:bookmarkEnd w:id="19"/>
      <w:bookmarkEnd w:id="20"/>
      <w:bookmarkEnd w:id="21"/>
    </w:p>
    <w:p w14:paraId="63971DD2"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375FF79A"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Full Council meetings</w:t>
      </w:r>
      <w:r w:rsidRPr="00D13515">
        <w:rPr>
          <w:rFonts w:ascii="Arial" w:hAnsi="Arial" w:cs="Arial"/>
          <w:color w:val="DE000E"/>
          <w:sz w:val="22"/>
          <w:szCs w:val="22"/>
          <w:lang w:bidi="en-US"/>
        </w:rPr>
        <w:tab/>
        <w:t>●</w:t>
      </w:r>
    </w:p>
    <w:p w14:paraId="77AAA183"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 w:val="22"/>
          <w:szCs w:val="22"/>
          <w:lang w:bidi="en-US"/>
        </w:rPr>
      </w:pPr>
      <w:r w:rsidRPr="00D13515">
        <w:rPr>
          <w:rFonts w:ascii="Arial" w:hAnsi="Arial" w:cs="Arial"/>
          <w:color w:val="000000" w:themeColor="text1"/>
          <w:sz w:val="22"/>
          <w:szCs w:val="22"/>
          <w:lang w:bidi="en-US"/>
        </w:rPr>
        <w:t>Committee meetings</w:t>
      </w:r>
      <w:r w:rsidRPr="00D13515">
        <w:rPr>
          <w:rFonts w:ascii="Arial" w:hAnsi="Arial" w:cs="Arial"/>
          <w:color w:val="FF8000"/>
          <w:sz w:val="22"/>
          <w:szCs w:val="22"/>
          <w:lang w:bidi="en-US"/>
        </w:rPr>
        <w:tab/>
        <w:t>●</w:t>
      </w:r>
    </w:p>
    <w:p w14:paraId="6803253C"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 xml:space="preserve">Sub-committee meetings </w:t>
      </w:r>
      <w:r w:rsidRPr="00D13515">
        <w:rPr>
          <w:rFonts w:ascii="Arial" w:hAnsi="Arial" w:cs="Arial"/>
          <w:color w:val="99CC00"/>
          <w:sz w:val="22"/>
          <w:szCs w:val="22"/>
          <w:lang w:bidi="en-US"/>
        </w:rPr>
        <w:tab/>
        <w:t>●</w:t>
      </w:r>
    </w:p>
    <w:p w14:paraId="5BB8585F"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tbl>
      <w:tblPr>
        <w:tblW w:w="0" w:type="auto"/>
        <w:tblInd w:w="-459" w:type="dxa"/>
        <w:tblLook w:val="01E0" w:firstRow="1" w:lastRow="1" w:firstColumn="1" w:lastColumn="1" w:noHBand="0" w:noVBand="0"/>
      </w:tblPr>
      <w:tblGrid>
        <w:gridCol w:w="423"/>
        <w:gridCol w:w="8342"/>
      </w:tblGrid>
      <w:tr w:rsidR="00883BA0" w:rsidRPr="00D13515" w14:paraId="5078C95D" w14:textId="77777777" w:rsidTr="001350D2">
        <w:tc>
          <w:tcPr>
            <w:tcW w:w="423" w:type="dxa"/>
            <w:shd w:val="clear" w:color="auto" w:fill="auto"/>
          </w:tcPr>
          <w:p w14:paraId="4A230BBA"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342" w:type="dxa"/>
            <w:shd w:val="clear" w:color="auto" w:fill="auto"/>
          </w:tcPr>
          <w:p w14:paraId="3D85C8E5" w14:textId="77777777" w:rsidR="00883BA0" w:rsidRPr="004B3FC7"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 xml:space="preserve">Meetings shall not take place in premises which at the time of the meeting are used for the supply of alcohol, unless no other premises are available free of charge or at a reasonable cost. </w:t>
            </w:r>
          </w:p>
        </w:tc>
      </w:tr>
      <w:tr w:rsidR="00883BA0" w:rsidRPr="00D13515" w14:paraId="3DD449A1" w14:textId="77777777" w:rsidTr="001350D2">
        <w:tc>
          <w:tcPr>
            <w:tcW w:w="423" w:type="dxa"/>
            <w:shd w:val="clear" w:color="auto" w:fill="auto"/>
          </w:tcPr>
          <w:p w14:paraId="44D1DC43"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1FBCA42"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738B3099" w14:textId="77777777" w:rsidR="00883BA0" w:rsidRPr="004B3FC7"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The minimum three clear days for notice of a meeting does not include the day on which notice was issued, the day of the meeting, a Sunday, a day of the Christmas break, a day of the Easter break or of a bank holiday or a day appointed for public thanksgiving or mourning.</w:t>
            </w:r>
          </w:p>
        </w:tc>
      </w:tr>
      <w:tr w:rsidR="00883BA0" w:rsidRPr="00D13515" w14:paraId="129FA5C4" w14:textId="77777777" w:rsidTr="001350D2">
        <w:tc>
          <w:tcPr>
            <w:tcW w:w="423" w:type="dxa"/>
            <w:shd w:val="clear" w:color="auto" w:fill="auto"/>
          </w:tcPr>
          <w:p w14:paraId="14197CA2" w14:textId="77777777" w:rsidR="00883BA0" w:rsidRPr="00D13515" w:rsidRDefault="00C15D28"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342" w:type="dxa"/>
            <w:shd w:val="clear" w:color="auto" w:fill="auto"/>
          </w:tcPr>
          <w:p w14:paraId="30CF0FD8" w14:textId="77777777" w:rsidR="00883BA0" w:rsidRPr="004B3FC7" w:rsidRDefault="00883BA0" w:rsidP="003B3EC2">
            <w:pPr>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color w:val="000000"/>
                <w:sz w:val="22"/>
                <w:szCs w:val="22"/>
                <w:lang w:bidi="en-US"/>
              </w:rPr>
              <w:t>The minimum three clear days’ public notice for a meeting does not include the day on which the notice was issued or the day of the meeting unless the meeting is convened at shorter notice</w:t>
            </w:r>
            <w:r w:rsidR="007578CD" w:rsidRPr="004B3FC7">
              <w:rPr>
                <w:rFonts w:ascii="Arial" w:hAnsi="Arial" w:cs="Arial"/>
                <w:b/>
                <w:color w:val="000000"/>
                <w:sz w:val="22"/>
                <w:szCs w:val="22"/>
                <w:lang w:bidi="en-US"/>
              </w:rPr>
              <w:t>.</w:t>
            </w:r>
            <w:r w:rsidRPr="004B3FC7">
              <w:rPr>
                <w:rFonts w:ascii="Arial" w:hAnsi="Arial" w:cs="Arial"/>
                <w:b/>
                <w:color w:val="000000"/>
                <w:sz w:val="22"/>
                <w:szCs w:val="22"/>
                <w:lang w:bidi="en-US"/>
              </w:rPr>
              <w:t xml:space="preserve"> </w:t>
            </w:r>
            <w:r w:rsidR="00C15D28" w:rsidRPr="004B3FC7">
              <w:rPr>
                <w:rFonts w:ascii="Arial" w:hAnsi="Arial" w:cs="Arial"/>
                <w:b/>
                <w:color w:val="000000"/>
                <w:sz w:val="22"/>
                <w:szCs w:val="22"/>
                <w:lang w:bidi="en-US"/>
              </w:rPr>
              <w:t xml:space="preserve"> </w:t>
            </w:r>
          </w:p>
        </w:tc>
      </w:tr>
      <w:tr w:rsidR="00883BA0" w:rsidRPr="00D13515" w14:paraId="217DB1E4" w14:textId="77777777" w:rsidTr="001350D2">
        <w:tc>
          <w:tcPr>
            <w:tcW w:w="423" w:type="dxa"/>
            <w:shd w:val="clear" w:color="auto" w:fill="auto"/>
          </w:tcPr>
          <w:p w14:paraId="11A710F2"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5141C4FE"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342" w:type="dxa"/>
            <w:shd w:val="clear" w:color="auto" w:fill="auto"/>
          </w:tcPr>
          <w:p w14:paraId="632F1D23" w14:textId="77777777" w:rsidR="00883BA0" w:rsidRPr="004B3FC7"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Meetings shall be open to the public unless their presence is prejudicial to the public interest by reason of the confidential nature of the business to be transacted or for other special reasons. The public’s exclusion from part or all of a meeting shall be by a resolution which shall give reasons for the public’s exclusion.</w:t>
            </w:r>
          </w:p>
        </w:tc>
      </w:tr>
      <w:tr w:rsidR="00883BA0" w:rsidRPr="00D13515" w14:paraId="42DE9FA7" w14:textId="77777777" w:rsidTr="001350D2">
        <w:tc>
          <w:tcPr>
            <w:tcW w:w="423" w:type="dxa"/>
            <w:shd w:val="clear" w:color="auto" w:fill="auto"/>
          </w:tcPr>
          <w:p w14:paraId="6E1E3A1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18A66789"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Members of the public may make representations, answer questions and give evidence at a meeting which they are entitled to attend in respect of the business on the agenda.</w:t>
            </w:r>
          </w:p>
        </w:tc>
      </w:tr>
      <w:tr w:rsidR="00883BA0" w:rsidRPr="00D13515" w14:paraId="6E19210F" w14:textId="77777777" w:rsidTr="001350D2">
        <w:tc>
          <w:tcPr>
            <w:tcW w:w="423" w:type="dxa"/>
            <w:shd w:val="clear" w:color="auto" w:fill="auto"/>
          </w:tcPr>
          <w:p w14:paraId="719F9BF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132E30F7"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period of time designated for public participation at a meeting in accordance with standing o</w:t>
            </w:r>
            <w:r w:rsidR="007578CD">
              <w:rPr>
                <w:rFonts w:ascii="Arial" w:hAnsi="Arial" w:cs="Arial"/>
                <w:color w:val="000000"/>
                <w:sz w:val="22"/>
                <w:szCs w:val="22"/>
                <w:lang w:bidi="en-US"/>
              </w:rPr>
              <w:t>rder 3(e) shall not exceed 15</w:t>
            </w:r>
            <w:r w:rsidRPr="00D13515">
              <w:rPr>
                <w:rFonts w:ascii="Arial" w:hAnsi="Arial" w:cs="Arial"/>
                <w:color w:val="000000"/>
                <w:sz w:val="22"/>
                <w:szCs w:val="22"/>
                <w:lang w:bidi="en-US"/>
              </w:rPr>
              <w:t xml:space="preserve"> minutes unless directed by the chairman of the meeting.</w:t>
            </w:r>
          </w:p>
        </w:tc>
      </w:tr>
      <w:tr w:rsidR="00883BA0" w:rsidRPr="00D13515" w14:paraId="6189B702" w14:textId="77777777" w:rsidTr="001350D2">
        <w:trPr>
          <w:trHeight w:val="683"/>
        </w:trPr>
        <w:tc>
          <w:tcPr>
            <w:tcW w:w="423" w:type="dxa"/>
            <w:shd w:val="clear" w:color="auto" w:fill="auto"/>
          </w:tcPr>
          <w:p w14:paraId="55163888"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50838B74"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3(f</w:t>
            </w:r>
            <w:r w:rsidR="000834A7" w:rsidRPr="00D13515">
              <w:rPr>
                <w:rFonts w:ascii="Arial" w:hAnsi="Arial" w:cs="Arial"/>
                <w:color w:val="000000"/>
                <w:sz w:val="22"/>
                <w:szCs w:val="22"/>
                <w:lang w:bidi="en-US"/>
              </w:rPr>
              <w:t>)</w:t>
            </w:r>
            <w:r w:rsidRPr="00D13515">
              <w:rPr>
                <w:rFonts w:ascii="Arial" w:hAnsi="Arial" w:cs="Arial"/>
                <w:color w:val="000000"/>
                <w:sz w:val="22"/>
                <w:szCs w:val="22"/>
                <w:lang w:bidi="en-US"/>
              </w:rPr>
              <w:t>, a member of the public sha</w:t>
            </w:r>
            <w:r w:rsidR="007578CD">
              <w:rPr>
                <w:rFonts w:ascii="Arial" w:hAnsi="Arial" w:cs="Arial"/>
                <w:color w:val="000000"/>
                <w:sz w:val="22"/>
                <w:szCs w:val="22"/>
                <w:lang w:bidi="en-US"/>
              </w:rPr>
              <w:t>ll not speak for more than 5</w:t>
            </w:r>
            <w:r w:rsidRPr="00D13515">
              <w:rPr>
                <w:rFonts w:ascii="Arial" w:hAnsi="Arial" w:cs="Arial"/>
                <w:color w:val="000000"/>
                <w:sz w:val="22"/>
                <w:szCs w:val="22"/>
                <w:lang w:bidi="en-US"/>
              </w:rPr>
              <w:t xml:space="preserve"> minutes.</w:t>
            </w:r>
          </w:p>
        </w:tc>
      </w:tr>
      <w:tr w:rsidR="00883BA0" w:rsidRPr="00D13515" w14:paraId="0A065FC2" w14:textId="77777777" w:rsidTr="001350D2">
        <w:tc>
          <w:tcPr>
            <w:tcW w:w="423" w:type="dxa"/>
            <w:shd w:val="clear" w:color="auto" w:fill="auto"/>
          </w:tcPr>
          <w:p w14:paraId="7B3EA7B5"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2DB4BEBF"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In accordance with standing order 3(e), a question shall not require a response at the meeting nor start a debate on the question. The chairman of the meeting may direct that a written or oral response be given.</w:t>
            </w:r>
          </w:p>
        </w:tc>
      </w:tr>
      <w:tr w:rsidR="00883BA0" w:rsidRPr="00D13515" w14:paraId="474D7292" w14:textId="77777777" w:rsidTr="001350D2">
        <w:tc>
          <w:tcPr>
            <w:tcW w:w="423" w:type="dxa"/>
            <w:shd w:val="clear" w:color="auto" w:fill="auto"/>
          </w:tcPr>
          <w:p w14:paraId="31945C0F"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239C8956"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person who speaks at a meeting shall direct his comments to the chairman of the meeting.</w:t>
            </w:r>
          </w:p>
        </w:tc>
      </w:tr>
      <w:tr w:rsidR="00883BA0" w:rsidRPr="00D13515" w14:paraId="50EB540A" w14:textId="77777777" w:rsidTr="001350D2">
        <w:tc>
          <w:tcPr>
            <w:tcW w:w="423" w:type="dxa"/>
            <w:shd w:val="clear" w:color="auto" w:fill="auto"/>
          </w:tcPr>
          <w:p w14:paraId="01312C13"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567490FE"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Only one person is permitted to speak at a time. If more than one person wants to speak, the chairman of the meeting shall direct the order of speaking.</w:t>
            </w:r>
          </w:p>
        </w:tc>
      </w:tr>
      <w:tr w:rsidR="00883BA0" w:rsidRPr="00D13515" w14:paraId="4CDF7012" w14:textId="77777777" w:rsidTr="001350D2">
        <w:tc>
          <w:tcPr>
            <w:tcW w:w="423" w:type="dxa"/>
            <w:shd w:val="clear" w:color="auto" w:fill="auto"/>
          </w:tcPr>
          <w:p w14:paraId="6F03DAEC" w14:textId="77777777" w:rsidR="007138CB" w:rsidRPr="00D13515" w:rsidRDefault="007138CB"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01F28108"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342" w:type="dxa"/>
            <w:shd w:val="clear" w:color="auto" w:fill="auto"/>
          </w:tcPr>
          <w:p w14:paraId="4F4CB598" w14:textId="77777777" w:rsidR="005B71B2" w:rsidRPr="004B3FC7" w:rsidRDefault="00E22CE1" w:rsidP="0032195E">
            <w:pPr>
              <w:pStyle w:val="ListParagraph"/>
              <w:numPr>
                <w:ilvl w:val="0"/>
                <w:numId w:val="40"/>
              </w:numPr>
              <w:spacing w:after="200" w:line="276" w:lineRule="auto"/>
              <w:rPr>
                <w:rFonts w:ascii="Arial" w:hAnsi="Arial" w:cs="Arial"/>
                <w:b/>
                <w:color w:val="000000"/>
                <w:sz w:val="22"/>
                <w:szCs w:val="22"/>
                <w:lang w:bidi="en-US"/>
              </w:rPr>
            </w:pPr>
            <w:r w:rsidRPr="004B3FC7">
              <w:rPr>
                <w:rFonts w:ascii="Arial" w:hAnsi="Arial" w:cs="Arial"/>
                <w:b/>
                <w:sz w:val="22"/>
                <w:szCs w:val="22"/>
              </w:rPr>
              <w:t>Subject to standing order 3</w:t>
            </w:r>
            <w:r w:rsidR="007138CB" w:rsidRPr="004B3FC7">
              <w:rPr>
                <w:rFonts w:ascii="Arial" w:hAnsi="Arial" w:cs="Arial"/>
                <w:b/>
                <w:sz w:val="22"/>
                <w:szCs w:val="22"/>
              </w:rPr>
              <w:t>(</w:t>
            </w:r>
            <w:r w:rsidRPr="004B3FC7">
              <w:rPr>
                <w:rFonts w:ascii="Arial" w:hAnsi="Arial" w:cs="Arial"/>
                <w:b/>
                <w:sz w:val="22"/>
                <w:szCs w:val="22"/>
              </w:rPr>
              <w:t>m</w:t>
            </w:r>
            <w:r w:rsidR="007138CB" w:rsidRPr="004B3FC7">
              <w:rPr>
                <w:rFonts w:ascii="Arial" w:hAnsi="Arial" w:cs="Arial"/>
                <w:b/>
                <w:sz w:val="22"/>
                <w:szCs w:val="22"/>
              </w:rPr>
              <w:t>)</w:t>
            </w:r>
            <w:r w:rsidRPr="004B3FC7">
              <w:rPr>
                <w:rFonts w:ascii="Arial" w:hAnsi="Arial" w:cs="Arial"/>
                <w:b/>
                <w:sz w:val="22"/>
                <w:szCs w:val="22"/>
              </w:rPr>
              <w:t>, a person who attends a meeting is permitted to report on the meeting whilst the meeting is open to the public. To “report” means to film, photograph, make an audio recording of meeting proceedings, use any other means for enabling persons not present to see or hear the meeting as it takes place or later or to report or to provide oral or written commentary about the meeting so that the report or commentary is available as the meeting takes place or later to persons not present.</w:t>
            </w:r>
          </w:p>
        </w:tc>
      </w:tr>
      <w:tr w:rsidR="00E22CE1" w:rsidRPr="00D13515" w14:paraId="4088E632" w14:textId="77777777" w:rsidTr="001350D2">
        <w:tc>
          <w:tcPr>
            <w:tcW w:w="423" w:type="dxa"/>
            <w:shd w:val="clear" w:color="auto" w:fill="auto"/>
          </w:tcPr>
          <w:p w14:paraId="32DB49F1"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21B06F81" w14:textId="77777777" w:rsidR="00E22CE1"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342" w:type="dxa"/>
            <w:shd w:val="clear" w:color="auto" w:fill="auto"/>
          </w:tcPr>
          <w:p w14:paraId="08B2703F" w14:textId="77777777" w:rsidR="00E22CE1" w:rsidRPr="004B3FC7" w:rsidRDefault="00081393"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sz w:val="22"/>
                <w:szCs w:val="22"/>
              </w:rPr>
              <w:t>A person present at a meeting may not provide an oral report or oral commentary about a meeting as it takes place without permission</w:t>
            </w:r>
            <w:r w:rsidRPr="004B3FC7">
              <w:rPr>
                <w:rFonts w:ascii="Arial" w:hAnsi="Arial" w:cs="Arial"/>
                <w:b/>
                <w:color w:val="000000"/>
                <w:sz w:val="22"/>
                <w:szCs w:val="22"/>
                <w:lang w:bidi="en-US"/>
              </w:rPr>
              <w:t xml:space="preserve">.  </w:t>
            </w:r>
            <w:r w:rsidRPr="004B3FC7" w:rsidDel="00122646">
              <w:rPr>
                <w:rFonts w:ascii="Arial" w:hAnsi="Arial" w:cs="Arial"/>
                <w:b/>
                <w:sz w:val="22"/>
                <w:szCs w:val="22"/>
              </w:rPr>
              <w:t xml:space="preserve"> </w:t>
            </w:r>
          </w:p>
        </w:tc>
      </w:tr>
      <w:tr w:rsidR="00883BA0" w:rsidRPr="00D13515" w14:paraId="79235371" w14:textId="77777777" w:rsidTr="001350D2">
        <w:tc>
          <w:tcPr>
            <w:tcW w:w="423" w:type="dxa"/>
            <w:shd w:val="clear" w:color="auto" w:fill="auto"/>
          </w:tcPr>
          <w:p w14:paraId="5EF3E6AD"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DE564DF"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342" w:type="dxa"/>
            <w:shd w:val="clear" w:color="auto" w:fill="auto"/>
          </w:tcPr>
          <w:p w14:paraId="745B99AC" w14:textId="77777777" w:rsidR="00883BA0" w:rsidRPr="004B3FC7"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The press shall be provided with reasonable facilities for the taking of their report of all or part of a meeting at which they are entitled to be present</w:t>
            </w:r>
            <w:r w:rsidRPr="004B3FC7">
              <w:rPr>
                <w:rFonts w:ascii="Arial" w:hAnsi="Arial" w:cs="Arial"/>
                <w:b/>
                <w:color w:val="000000"/>
                <w:sz w:val="22"/>
                <w:szCs w:val="22"/>
                <w:lang w:bidi="en-US"/>
              </w:rPr>
              <w:t xml:space="preserve">. </w:t>
            </w:r>
          </w:p>
        </w:tc>
      </w:tr>
      <w:tr w:rsidR="00883BA0" w:rsidRPr="00D13515" w14:paraId="290E597F" w14:textId="77777777" w:rsidTr="001350D2">
        <w:tc>
          <w:tcPr>
            <w:tcW w:w="423" w:type="dxa"/>
            <w:shd w:val="clear" w:color="auto" w:fill="auto"/>
          </w:tcPr>
          <w:p w14:paraId="5B450EE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342" w:type="dxa"/>
            <w:shd w:val="clear" w:color="auto" w:fill="auto"/>
          </w:tcPr>
          <w:p w14:paraId="0359DA0A" w14:textId="77777777" w:rsidR="00883BA0" w:rsidRPr="004B3FC7" w:rsidRDefault="00883BA0" w:rsidP="00F64BA1">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 xml:space="preserve">Subject to standing orders which indicate otherwise, anything authorised or required to be done by, to or before the Chairman of the Council may in his absence be done by, to or before the Vice-Chairman of </w:t>
            </w:r>
            <w:r w:rsidR="00F64BA1" w:rsidRPr="004B3FC7">
              <w:rPr>
                <w:rFonts w:ascii="Arial" w:hAnsi="Arial" w:cs="Arial"/>
                <w:b/>
                <w:bCs/>
                <w:color w:val="000000"/>
                <w:sz w:val="22"/>
                <w:szCs w:val="22"/>
                <w:lang w:bidi="en-US"/>
              </w:rPr>
              <w:t>the Council (if there is one</w:t>
            </w:r>
            <w:r w:rsidRPr="004B3FC7">
              <w:rPr>
                <w:rFonts w:ascii="Arial" w:hAnsi="Arial" w:cs="Arial"/>
                <w:b/>
                <w:bCs/>
                <w:color w:val="000000"/>
                <w:sz w:val="22"/>
                <w:szCs w:val="22"/>
                <w:lang w:bidi="en-US"/>
              </w:rPr>
              <w:t>).</w:t>
            </w:r>
          </w:p>
        </w:tc>
      </w:tr>
      <w:tr w:rsidR="00883BA0" w:rsidRPr="00D13515" w14:paraId="095285B9" w14:textId="77777777" w:rsidTr="001350D2">
        <w:tc>
          <w:tcPr>
            <w:tcW w:w="423" w:type="dxa"/>
            <w:shd w:val="clear" w:color="auto" w:fill="auto"/>
          </w:tcPr>
          <w:p w14:paraId="268C28E4"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342" w:type="dxa"/>
            <w:shd w:val="clear" w:color="auto" w:fill="auto"/>
          </w:tcPr>
          <w:p w14:paraId="6A097ECE" w14:textId="77777777" w:rsidR="00883BA0" w:rsidRPr="004B3FC7"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The Chairman</w:t>
            </w:r>
            <w:r w:rsidR="00136C4F" w:rsidRPr="004B3FC7">
              <w:rPr>
                <w:rFonts w:ascii="Arial" w:hAnsi="Arial" w:cs="Arial"/>
                <w:b/>
                <w:bCs/>
                <w:color w:val="000000"/>
                <w:sz w:val="22"/>
                <w:szCs w:val="22"/>
                <w:lang w:bidi="en-US"/>
              </w:rPr>
              <w:t xml:space="preserve"> of the Council</w:t>
            </w:r>
            <w:r w:rsidRPr="004B3FC7">
              <w:rPr>
                <w:rFonts w:ascii="Arial" w:hAnsi="Arial" w:cs="Arial"/>
                <w:b/>
                <w:bCs/>
                <w:color w:val="000000"/>
                <w:sz w:val="22"/>
                <w:szCs w:val="22"/>
                <w:lang w:bidi="en-US"/>
              </w:rPr>
              <w:t>, if present, shall preside at a meeting. If the Chairman is absent from a meeting, the Vice-Chairman</w:t>
            </w:r>
            <w:r w:rsidR="00136C4F" w:rsidRPr="004B3FC7">
              <w:rPr>
                <w:rFonts w:ascii="Arial" w:hAnsi="Arial" w:cs="Arial"/>
                <w:b/>
                <w:bCs/>
                <w:color w:val="000000"/>
                <w:sz w:val="22"/>
                <w:szCs w:val="22"/>
                <w:lang w:bidi="en-US"/>
              </w:rPr>
              <w:t xml:space="preserve"> of the Council</w:t>
            </w:r>
            <w:r w:rsidR="00133138" w:rsidRPr="004B3FC7">
              <w:rPr>
                <w:rFonts w:ascii="Arial" w:hAnsi="Arial" w:cs="Arial"/>
                <w:b/>
                <w:bCs/>
                <w:color w:val="000000"/>
                <w:sz w:val="22"/>
                <w:szCs w:val="22"/>
                <w:lang w:bidi="en-US"/>
              </w:rPr>
              <w:t xml:space="preserve"> (if there is one)</w:t>
            </w:r>
            <w:r w:rsidRPr="004B3FC7">
              <w:rPr>
                <w:rFonts w:ascii="Arial" w:hAnsi="Arial" w:cs="Arial"/>
                <w:b/>
                <w:bCs/>
                <w:color w:val="000000"/>
                <w:sz w:val="22"/>
                <w:szCs w:val="22"/>
                <w:lang w:bidi="en-US"/>
              </w:rPr>
              <w:t xml:space="preserve"> if present, shall preside. If both the Chairman and the Vice-Chairman are absent from a meeting, a councillor as chosen by the councillors present at the meeting shall preside at the meeting.</w:t>
            </w:r>
          </w:p>
        </w:tc>
      </w:tr>
      <w:tr w:rsidR="00883BA0" w:rsidRPr="00D13515" w14:paraId="2FEA981D" w14:textId="77777777" w:rsidTr="001350D2">
        <w:tc>
          <w:tcPr>
            <w:tcW w:w="423" w:type="dxa"/>
            <w:shd w:val="clear" w:color="auto" w:fill="auto"/>
          </w:tcPr>
          <w:p w14:paraId="3DE0B85D"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710D9D6D"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325D500A"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342" w:type="dxa"/>
            <w:shd w:val="clear" w:color="auto" w:fill="auto"/>
          </w:tcPr>
          <w:p w14:paraId="40D469C6" w14:textId="77777777" w:rsidR="002412D2" w:rsidRPr="004B3FC7"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 xml:space="preserve">Subject to a meeting being quorate, all questions at a meeting shall be decided by </w:t>
            </w:r>
            <w:r w:rsidR="00AB7305" w:rsidRPr="004B3FC7">
              <w:rPr>
                <w:rFonts w:ascii="Arial" w:hAnsi="Arial" w:cs="Arial"/>
                <w:b/>
                <w:bCs/>
                <w:color w:val="000000"/>
                <w:sz w:val="22"/>
                <w:szCs w:val="22"/>
                <w:lang w:bidi="en-US"/>
              </w:rPr>
              <w:t>a majority of the councillors and</w:t>
            </w:r>
            <w:r w:rsidRPr="004B3FC7">
              <w:rPr>
                <w:rFonts w:ascii="Arial" w:hAnsi="Arial" w:cs="Arial"/>
                <w:b/>
                <w:bCs/>
                <w:color w:val="000000"/>
                <w:sz w:val="22"/>
                <w:szCs w:val="22"/>
                <w:lang w:bidi="en-US"/>
              </w:rPr>
              <w:t xml:space="preserve"> </w:t>
            </w:r>
            <w:r w:rsidR="00363449" w:rsidRPr="004B3FC7">
              <w:rPr>
                <w:rFonts w:ascii="Arial" w:hAnsi="Arial" w:cs="Arial"/>
                <w:b/>
                <w:bCs/>
                <w:color w:val="000000"/>
                <w:sz w:val="22"/>
                <w:szCs w:val="22"/>
                <w:lang w:bidi="en-US"/>
              </w:rPr>
              <w:t>non-</w:t>
            </w:r>
            <w:r w:rsidRPr="004B3FC7">
              <w:rPr>
                <w:rFonts w:ascii="Arial" w:hAnsi="Arial" w:cs="Arial"/>
                <w:b/>
                <w:bCs/>
                <w:color w:val="000000"/>
                <w:sz w:val="22"/>
                <w:szCs w:val="22"/>
                <w:lang w:bidi="en-US"/>
              </w:rPr>
              <w:t>councillors with voting rights present and voting.</w:t>
            </w:r>
            <w:r w:rsidRPr="004B3FC7">
              <w:rPr>
                <w:rFonts w:ascii="Arial" w:hAnsi="Arial" w:cs="Arial"/>
                <w:b/>
                <w:bCs/>
                <w:color w:val="000000"/>
                <w:sz w:val="22"/>
                <w:szCs w:val="22"/>
                <w:lang w:bidi="en-US"/>
              </w:rPr>
              <w:tab/>
            </w:r>
          </w:p>
        </w:tc>
      </w:tr>
      <w:tr w:rsidR="00883BA0" w:rsidRPr="00D13515" w14:paraId="01A7DF07" w14:textId="77777777" w:rsidTr="001350D2">
        <w:tc>
          <w:tcPr>
            <w:tcW w:w="423" w:type="dxa"/>
            <w:shd w:val="clear" w:color="auto" w:fill="auto"/>
          </w:tcPr>
          <w:p w14:paraId="55DA597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34A613C7"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625176F5"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342" w:type="dxa"/>
            <w:shd w:val="clear" w:color="auto" w:fill="auto"/>
          </w:tcPr>
          <w:p w14:paraId="6A4D81A6" w14:textId="77777777" w:rsidR="00883BA0" w:rsidRPr="004B3FC7"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 xml:space="preserve">The </w:t>
            </w:r>
            <w:r w:rsidRPr="004B3FC7">
              <w:rPr>
                <w:rFonts w:ascii="Arial" w:hAnsi="Arial" w:cs="Arial"/>
                <w:b/>
                <w:color w:val="000000"/>
                <w:sz w:val="22"/>
                <w:szCs w:val="22"/>
                <w:lang w:bidi="en-US"/>
              </w:rPr>
              <w:t xml:space="preserve">chairman </w:t>
            </w:r>
            <w:r w:rsidRPr="004B3FC7">
              <w:rPr>
                <w:rFonts w:ascii="Arial" w:hAnsi="Arial" w:cs="Arial"/>
                <w:b/>
                <w:bCs/>
                <w:color w:val="000000"/>
                <w:sz w:val="22"/>
                <w:szCs w:val="22"/>
                <w:lang w:bidi="en-US"/>
              </w:rPr>
              <w:t>of a meeting may give an original vote on any matter put to the vote, and in the case of an equality of votes may exercise his casting vote whether or not he gave an original vote.</w:t>
            </w:r>
          </w:p>
          <w:p w14:paraId="3A73A5AE" w14:textId="77777777" w:rsidR="00883BA0" w:rsidRPr="004B3FC7" w:rsidRDefault="002412D2" w:rsidP="0032195E">
            <w:pPr>
              <w:widowControl w:val="0"/>
              <w:suppressAutoHyphens/>
              <w:autoSpaceDE w:val="0"/>
              <w:autoSpaceDN w:val="0"/>
              <w:adjustRightInd w:val="0"/>
              <w:spacing w:after="200" w:line="276" w:lineRule="auto"/>
              <w:ind w:left="567"/>
              <w:textAlignment w:val="center"/>
              <w:rPr>
                <w:rFonts w:ascii="Arial" w:hAnsi="Arial" w:cs="Arial"/>
                <w:bCs/>
                <w:color w:val="000000"/>
                <w:sz w:val="22"/>
                <w:szCs w:val="22"/>
                <w:lang w:bidi="en-US"/>
              </w:rPr>
            </w:pPr>
            <w:r w:rsidRPr="004B3FC7">
              <w:rPr>
                <w:rFonts w:ascii="Arial" w:hAnsi="Arial" w:cs="Arial"/>
                <w:i/>
                <w:iCs/>
                <w:color w:val="000000"/>
                <w:sz w:val="22"/>
                <w:szCs w:val="22"/>
                <w:lang w:bidi="en-US"/>
              </w:rPr>
              <w:t>See standing orders 5(h</w:t>
            </w:r>
            <w:r w:rsidR="00883BA0" w:rsidRPr="004B3FC7">
              <w:rPr>
                <w:rFonts w:ascii="Arial" w:hAnsi="Arial" w:cs="Arial"/>
                <w:i/>
                <w:iCs/>
                <w:color w:val="000000"/>
                <w:sz w:val="22"/>
                <w:szCs w:val="22"/>
                <w:lang w:bidi="en-US"/>
              </w:rPr>
              <w:t>) and (</w:t>
            </w:r>
            <w:proofErr w:type="spellStart"/>
            <w:r w:rsidRPr="004B3FC7">
              <w:rPr>
                <w:rFonts w:ascii="Arial" w:hAnsi="Arial" w:cs="Arial"/>
                <w:i/>
                <w:iCs/>
                <w:color w:val="000000"/>
                <w:sz w:val="22"/>
                <w:szCs w:val="22"/>
                <w:lang w:bidi="en-US"/>
              </w:rPr>
              <w:t>i</w:t>
            </w:r>
            <w:proofErr w:type="spellEnd"/>
            <w:r w:rsidR="00EE767B" w:rsidRPr="004B3FC7">
              <w:rPr>
                <w:rFonts w:ascii="Arial" w:hAnsi="Arial" w:cs="Arial"/>
                <w:i/>
                <w:iCs/>
                <w:color w:val="000000"/>
                <w:sz w:val="22"/>
                <w:szCs w:val="22"/>
                <w:lang w:bidi="en-US"/>
              </w:rPr>
              <w:t>) for</w:t>
            </w:r>
            <w:r w:rsidR="00883BA0" w:rsidRPr="004B3FC7">
              <w:rPr>
                <w:rFonts w:ascii="Arial" w:hAnsi="Arial" w:cs="Arial"/>
                <w:i/>
                <w:iCs/>
                <w:color w:val="000000"/>
                <w:sz w:val="22"/>
                <w:szCs w:val="22"/>
                <w:lang w:bidi="en-US"/>
              </w:rPr>
              <w:t xml:space="preserve"> the different rules that apply in the election of the Chairman of the Counci</w:t>
            </w:r>
            <w:r w:rsidR="00EE767B" w:rsidRPr="004B3FC7">
              <w:rPr>
                <w:rFonts w:ascii="Arial" w:hAnsi="Arial" w:cs="Arial"/>
                <w:i/>
                <w:iCs/>
                <w:color w:val="000000"/>
                <w:sz w:val="22"/>
                <w:szCs w:val="22"/>
                <w:lang w:bidi="en-US"/>
              </w:rPr>
              <w:t>l at the annual meeting of the C</w:t>
            </w:r>
            <w:r w:rsidR="00883BA0" w:rsidRPr="004B3FC7">
              <w:rPr>
                <w:rFonts w:ascii="Arial" w:hAnsi="Arial" w:cs="Arial"/>
                <w:i/>
                <w:iCs/>
                <w:color w:val="000000"/>
                <w:sz w:val="22"/>
                <w:szCs w:val="22"/>
                <w:lang w:bidi="en-US"/>
              </w:rPr>
              <w:t>ouncil.</w:t>
            </w:r>
          </w:p>
        </w:tc>
      </w:tr>
      <w:tr w:rsidR="00883BA0" w:rsidRPr="00D13515" w14:paraId="4F85D7FE" w14:textId="77777777" w:rsidTr="001350D2">
        <w:tc>
          <w:tcPr>
            <w:tcW w:w="423" w:type="dxa"/>
            <w:shd w:val="clear" w:color="auto" w:fill="auto"/>
          </w:tcPr>
          <w:p w14:paraId="2023C8B7"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342" w:type="dxa"/>
            <w:shd w:val="clear" w:color="auto" w:fill="auto"/>
          </w:tcPr>
          <w:p w14:paraId="17D7DEAA" w14:textId="77777777" w:rsidR="00883BA0" w:rsidRPr="004B3FC7"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 xml:space="preserve">Unless standing orders provide otherwise, voting on a question shall be by a show of hands. At the request of a councillor, the voting on any question shall be recorded so as to show whether each councillor present and voting gave his vote for or against that question. </w:t>
            </w:r>
            <w:r w:rsidRPr="004B3FC7">
              <w:rPr>
                <w:rFonts w:ascii="Arial" w:hAnsi="Arial" w:cs="Arial"/>
                <w:color w:val="000000"/>
                <w:sz w:val="22"/>
                <w:szCs w:val="22"/>
                <w:lang w:bidi="en-US"/>
              </w:rPr>
              <w:t>Such a request shall be made before moving on to the next item of business on the agenda.</w:t>
            </w:r>
          </w:p>
        </w:tc>
      </w:tr>
      <w:tr w:rsidR="00883BA0" w:rsidRPr="00D13515" w14:paraId="1627407E" w14:textId="77777777" w:rsidTr="001350D2">
        <w:tc>
          <w:tcPr>
            <w:tcW w:w="423" w:type="dxa"/>
            <w:shd w:val="clear" w:color="auto" w:fill="auto"/>
          </w:tcPr>
          <w:p w14:paraId="5CBBFE41"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3315F701"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Cs/>
                <w:color w:val="000000"/>
                <w:sz w:val="22"/>
                <w:szCs w:val="22"/>
                <w:lang w:bidi="en-US"/>
              </w:rPr>
              <w:t>The minutes of a meeting shall include an accurate record of the following:</w:t>
            </w:r>
          </w:p>
          <w:p w14:paraId="6CB1B0B6"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the time and place of the meeting; </w:t>
            </w:r>
          </w:p>
          <w:p w14:paraId="77D51DAA"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Cs/>
                <w:color w:val="000000"/>
                <w:sz w:val="22"/>
                <w:szCs w:val="22"/>
                <w:lang w:bidi="en-US"/>
              </w:rPr>
              <w:t xml:space="preserve">the names of councillors </w:t>
            </w:r>
            <w:r w:rsidR="00C635DC" w:rsidRPr="00D13515">
              <w:rPr>
                <w:rFonts w:ascii="Arial" w:hAnsi="Arial" w:cs="Arial"/>
                <w:bCs/>
                <w:color w:val="000000"/>
                <w:sz w:val="22"/>
                <w:szCs w:val="22"/>
                <w:lang w:bidi="en-US"/>
              </w:rPr>
              <w:t xml:space="preserve">who are </w:t>
            </w:r>
            <w:r w:rsidRPr="00D13515">
              <w:rPr>
                <w:rFonts w:ascii="Arial" w:hAnsi="Arial" w:cs="Arial"/>
                <w:bCs/>
                <w:color w:val="000000"/>
                <w:sz w:val="22"/>
                <w:szCs w:val="22"/>
                <w:lang w:bidi="en-US"/>
              </w:rPr>
              <w:t xml:space="preserve">present </w:t>
            </w:r>
            <w:r w:rsidRPr="00D13515">
              <w:rPr>
                <w:rFonts w:ascii="Arial" w:hAnsi="Arial" w:cs="Arial"/>
                <w:color w:val="000000"/>
                <w:sz w:val="22"/>
                <w:szCs w:val="22"/>
                <w:lang w:bidi="en-US"/>
              </w:rPr>
              <w:t xml:space="preserve">and </w:t>
            </w:r>
            <w:r w:rsidR="00C635DC" w:rsidRPr="00D13515">
              <w:rPr>
                <w:rFonts w:ascii="Arial" w:hAnsi="Arial" w:cs="Arial"/>
                <w:color w:val="000000"/>
                <w:sz w:val="22"/>
                <w:szCs w:val="22"/>
                <w:lang w:bidi="en-US"/>
              </w:rPr>
              <w:t xml:space="preserve">the names of councillors who are </w:t>
            </w:r>
            <w:r w:rsidRPr="00D13515">
              <w:rPr>
                <w:rFonts w:ascii="Arial" w:hAnsi="Arial" w:cs="Arial"/>
                <w:color w:val="000000"/>
                <w:sz w:val="22"/>
                <w:szCs w:val="22"/>
                <w:lang w:bidi="en-US"/>
              </w:rPr>
              <w:t xml:space="preserve">absent; </w:t>
            </w:r>
          </w:p>
          <w:p w14:paraId="45E00429"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interests that have been declared by councillors and non-councillors with voting rights;</w:t>
            </w:r>
          </w:p>
          <w:p w14:paraId="3E0C670C" w14:textId="77777777" w:rsidR="00B8114F" w:rsidRPr="00D13515" w:rsidRDefault="00B8114F"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grant of dispensations</w:t>
            </w:r>
            <w:r w:rsidR="002203BA"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(if any) to councillors and non-councillors with voting rights;</w:t>
            </w:r>
          </w:p>
          <w:p w14:paraId="7CD9FC24"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a councillor or non-councillor with voting rights left the meeting when matters that they held interests in were being considered;</w:t>
            </w:r>
          </w:p>
          <w:p w14:paraId="51AAE78A"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there was a public participation session; and </w:t>
            </w:r>
          </w:p>
          <w:p w14:paraId="248179B8"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resolutions made.</w:t>
            </w:r>
          </w:p>
        </w:tc>
      </w:tr>
      <w:tr w:rsidR="00883BA0" w:rsidRPr="00D13515" w14:paraId="59F1A390" w14:textId="77777777" w:rsidTr="001350D2">
        <w:tc>
          <w:tcPr>
            <w:tcW w:w="423" w:type="dxa"/>
            <w:shd w:val="clear" w:color="auto" w:fill="auto"/>
          </w:tcPr>
          <w:p w14:paraId="7AE1E18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69634B6"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0B71125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14:paraId="0BD986D9" w14:textId="77777777" w:rsidR="000C5EDE" w:rsidRPr="00D13515" w:rsidRDefault="000C5EDE"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p>
          <w:p w14:paraId="3316F43F"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12A4DE52" w14:textId="77777777" w:rsidR="002412D2" w:rsidRPr="004B3FC7"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A councillor or a non-councillor with voting rights who has a disclosable pecuniary interest or anot</w:t>
            </w:r>
            <w:r w:rsidR="00EE767B" w:rsidRPr="004B3FC7">
              <w:rPr>
                <w:rFonts w:ascii="Arial" w:hAnsi="Arial" w:cs="Arial"/>
                <w:b/>
                <w:bCs/>
                <w:color w:val="000000"/>
                <w:sz w:val="22"/>
                <w:szCs w:val="22"/>
                <w:lang w:bidi="en-US"/>
              </w:rPr>
              <w:t>her interest as set out in the C</w:t>
            </w:r>
            <w:r w:rsidRPr="004B3FC7">
              <w:rPr>
                <w:rFonts w:ascii="Arial" w:hAnsi="Arial" w:cs="Arial"/>
                <w:b/>
                <w:bCs/>
                <w:color w:val="000000"/>
                <w:sz w:val="22"/>
                <w:szCs w:val="22"/>
                <w:lang w:bidi="en-US"/>
              </w:rPr>
              <w:t>ouncil’s code of conduct in a matter</w:t>
            </w:r>
            <w:r w:rsidRPr="004B3FC7">
              <w:rPr>
                <w:rFonts w:ascii="Arial" w:hAnsi="Arial" w:cs="Arial"/>
                <w:b/>
                <w:sz w:val="22"/>
                <w:szCs w:val="22"/>
              </w:rPr>
              <w:t xml:space="preserve"> </w:t>
            </w:r>
            <w:r w:rsidRPr="004B3FC7">
              <w:rPr>
                <w:rFonts w:ascii="Arial" w:hAnsi="Arial" w:cs="Arial"/>
                <w:b/>
                <w:bCs/>
                <w:color w:val="000000"/>
                <w:sz w:val="22"/>
                <w:szCs w:val="22"/>
                <w:lang w:bidi="en-US"/>
              </w:rPr>
              <w:t>being considered at a meeting is subject to statutory limitations or restrictions under the code on his right to participate and vote on that matter</w:t>
            </w:r>
            <w:r w:rsidR="004F39C7" w:rsidRPr="004B3FC7">
              <w:rPr>
                <w:rFonts w:ascii="Arial" w:hAnsi="Arial" w:cs="Arial"/>
                <w:b/>
                <w:bCs/>
                <w:color w:val="000000"/>
                <w:sz w:val="22"/>
                <w:szCs w:val="22"/>
                <w:lang w:bidi="en-US"/>
              </w:rPr>
              <w:t>.</w:t>
            </w:r>
          </w:p>
        </w:tc>
      </w:tr>
      <w:tr w:rsidR="00883BA0" w:rsidRPr="00D13515" w14:paraId="70BD1BFC" w14:textId="77777777" w:rsidTr="001350D2">
        <w:tc>
          <w:tcPr>
            <w:tcW w:w="423" w:type="dxa"/>
            <w:shd w:val="clear" w:color="auto" w:fill="auto"/>
          </w:tcPr>
          <w:p w14:paraId="2AAD08AC" w14:textId="16DA09E8" w:rsidR="00883BA0" w:rsidRPr="00D13515" w:rsidRDefault="00C6169C"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br w:type="page"/>
            </w:r>
            <w:r w:rsidR="00883BA0" w:rsidRPr="00D13515">
              <w:rPr>
                <w:rFonts w:ascii="Arial" w:hAnsi="Arial" w:cs="Arial"/>
                <w:color w:val="DE000E"/>
                <w:sz w:val="22"/>
                <w:szCs w:val="22"/>
                <w:lang w:bidi="en-US"/>
              </w:rPr>
              <w:t>●</w:t>
            </w:r>
          </w:p>
          <w:p w14:paraId="4B3281F4"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6BB054D1"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342" w:type="dxa"/>
            <w:shd w:val="clear" w:color="auto" w:fill="auto"/>
          </w:tcPr>
          <w:p w14:paraId="66B2B455" w14:textId="77777777" w:rsidR="0082584E"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If a meeting is or becomes inquorate no business shall be transacted</w:t>
            </w:r>
            <w:r w:rsidRPr="00D13515">
              <w:rPr>
                <w:rFonts w:ascii="Arial" w:hAnsi="Arial" w:cs="Arial"/>
                <w:color w:val="000000"/>
                <w:sz w:val="22"/>
                <w:szCs w:val="22"/>
                <w:lang w:bidi="en-US"/>
              </w:rPr>
              <w:t xml:space="preserve"> and the meeting shall be closed. The business on the agenda for the meeting shall be adjourned to another meeting. </w:t>
            </w:r>
          </w:p>
        </w:tc>
      </w:tr>
      <w:tr w:rsidR="00883BA0" w:rsidRPr="00D13515" w14:paraId="2BC6BAF7" w14:textId="77777777" w:rsidTr="001350D2">
        <w:tc>
          <w:tcPr>
            <w:tcW w:w="423" w:type="dxa"/>
            <w:shd w:val="clear" w:color="auto" w:fill="auto"/>
          </w:tcPr>
          <w:p w14:paraId="21E77D1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342" w:type="dxa"/>
            <w:shd w:val="clear" w:color="auto" w:fill="auto"/>
          </w:tcPr>
          <w:p w14:paraId="48B6E6F2" w14:textId="77777777" w:rsidR="00883BA0" w:rsidRPr="00D13515" w:rsidRDefault="00883BA0" w:rsidP="00247B24">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meeting sh</w:t>
            </w:r>
            <w:r w:rsidR="001C5808">
              <w:rPr>
                <w:rFonts w:ascii="Arial" w:hAnsi="Arial" w:cs="Arial"/>
                <w:color w:val="000000"/>
                <w:sz w:val="22"/>
                <w:szCs w:val="22"/>
                <w:lang w:bidi="en-US"/>
              </w:rPr>
              <w:t xml:space="preserve">all not </w:t>
            </w:r>
            <w:r w:rsidR="006446D4">
              <w:rPr>
                <w:rFonts w:ascii="Arial" w:hAnsi="Arial" w:cs="Arial"/>
                <w:color w:val="000000"/>
                <w:sz w:val="22"/>
                <w:szCs w:val="22"/>
                <w:lang w:bidi="en-US"/>
              </w:rPr>
              <w:t xml:space="preserve">normally </w:t>
            </w:r>
            <w:r w:rsidR="001C5808">
              <w:rPr>
                <w:rFonts w:ascii="Arial" w:hAnsi="Arial" w:cs="Arial"/>
                <w:color w:val="000000"/>
                <w:sz w:val="22"/>
                <w:szCs w:val="22"/>
                <w:lang w:bidi="en-US"/>
              </w:rPr>
              <w:t>exceed a period of 3</w:t>
            </w:r>
            <w:r w:rsidRPr="00D13515">
              <w:rPr>
                <w:rFonts w:ascii="Arial" w:hAnsi="Arial" w:cs="Arial"/>
                <w:color w:val="000000"/>
                <w:sz w:val="22"/>
                <w:szCs w:val="22"/>
                <w:lang w:bidi="en-US"/>
              </w:rPr>
              <w:t xml:space="preserve"> hours.</w:t>
            </w:r>
          </w:p>
        </w:tc>
      </w:tr>
    </w:tbl>
    <w:p w14:paraId="01FF6289"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3D73DC37" w14:textId="5EA86549" w:rsidR="00883BA0" w:rsidRPr="00D13515" w:rsidRDefault="001E3ED6" w:rsidP="001350D2">
      <w:pPr>
        <w:pStyle w:val="Heading1"/>
        <w:numPr>
          <w:ilvl w:val="0"/>
          <w:numId w:val="54"/>
        </w:numPr>
        <w:spacing w:before="0" w:after="200" w:line="276" w:lineRule="auto"/>
        <w:rPr>
          <w:rFonts w:ascii="Arial" w:hAnsi="Arial" w:cs="Arial"/>
          <w:b/>
          <w:szCs w:val="22"/>
        </w:rPr>
      </w:pPr>
      <w:bookmarkStart w:id="22" w:name="_Toc357783750"/>
      <w:bookmarkStart w:id="23" w:name="_Toc357784083"/>
      <w:bookmarkStart w:id="24" w:name="_Toc358979789"/>
      <w:bookmarkStart w:id="25" w:name="_Toc358979841"/>
      <w:bookmarkStart w:id="26" w:name="_Toc359318557"/>
      <w:bookmarkStart w:id="27" w:name="_Toc359319488"/>
      <w:bookmarkStart w:id="28" w:name="_Toc359319640"/>
      <w:bookmarkStart w:id="29" w:name="_Toc359334505"/>
      <w:bookmarkStart w:id="30" w:name="_Toc359334784"/>
      <w:bookmarkStart w:id="31" w:name="_Toc359336486"/>
      <w:bookmarkStart w:id="32" w:name="_Toc357072134"/>
      <w:bookmarkStart w:id="33" w:name="_Toc359318558"/>
      <w:bookmarkStart w:id="34" w:name="_Toc359334506"/>
      <w:bookmarkStart w:id="35" w:name="_Toc359334785"/>
      <w:bookmarkStart w:id="36" w:name="_Toc359336487"/>
      <w:bookmarkStart w:id="37" w:name="_Toc509571993"/>
      <w:bookmarkStart w:id="38" w:name="_Toc357072132"/>
      <w:bookmarkEnd w:id="22"/>
      <w:bookmarkEnd w:id="23"/>
      <w:bookmarkEnd w:id="24"/>
      <w:bookmarkEnd w:id="25"/>
      <w:bookmarkEnd w:id="26"/>
      <w:bookmarkEnd w:id="27"/>
      <w:bookmarkEnd w:id="28"/>
      <w:bookmarkEnd w:id="29"/>
      <w:bookmarkEnd w:id="30"/>
      <w:bookmarkEnd w:id="31"/>
      <w:r w:rsidRPr="00D13515">
        <w:rPr>
          <w:rFonts w:ascii="Arial" w:hAnsi="Arial" w:cs="Arial"/>
          <w:b/>
          <w:szCs w:val="22"/>
        </w:rPr>
        <w:t>COMMITTEES AND SUB-COMMITTEES</w:t>
      </w:r>
      <w:bookmarkEnd w:id="32"/>
      <w:bookmarkEnd w:id="33"/>
      <w:bookmarkEnd w:id="34"/>
      <w:bookmarkEnd w:id="35"/>
      <w:bookmarkEnd w:id="36"/>
      <w:bookmarkEnd w:id="37"/>
    </w:p>
    <w:p w14:paraId="20D3F789" w14:textId="77777777" w:rsidR="00883BA0" w:rsidRPr="00D13515" w:rsidRDefault="00883BA0" w:rsidP="0032195E">
      <w:pPr>
        <w:spacing w:after="200" w:line="276" w:lineRule="auto"/>
        <w:rPr>
          <w:rFonts w:ascii="Arial" w:hAnsi="Arial" w:cs="Arial"/>
          <w:sz w:val="22"/>
          <w:szCs w:val="22"/>
        </w:rPr>
      </w:pPr>
    </w:p>
    <w:p w14:paraId="7ECC0D2B" w14:textId="77777777" w:rsidR="00883BA0" w:rsidRPr="004B3FC7" w:rsidRDefault="00EE767B"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4B3FC7">
        <w:rPr>
          <w:rFonts w:ascii="Arial" w:hAnsi="Arial" w:cs="Arial"/>
          <w:b/>
          <w:iCs/>
          <w:color w:val="000000"/>
          <w:sz w:val="22"/>
          <w:szCs w:val="22"/>
          <w:lang w:bidi="en-US"/>
        </w:rPr>
        <w:t>Unless the C</w:t>
      </w:r>
      <w:r w:rsidR="00883BA0" w:rsidRPr="004B3FC7">
        <w:rPr>
          <w:rFonts w:ascii="Arial" w:hAnsi="Arial" w:cs="Arial"/>
          <w:b/>
          <w:iCs/>
          <w:color w:val="000000"/>
          <w:sz w:val="22"/>
          <w:szCs w:val="22"/>
          <w:lang w:bidi="en-US"/>
        </w:rPr>
        <w:t>ouncil determines otherwise, a committee may appoint a sub-committee whose terms of reference and members shall be determined by the committee.</w:t>
      </w:r>
    </w:p>
    <w:p w14:paraId="752238FB" w14:textId="77777777" w:rsidR="00883BA0" w:rsidRPr="004B3FC7" w:rsidRDefault="00883BA0"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4B3FC7">
        <w:rPr>
          <w:rFonts w:ascii="Arial" w:hAnsi="Arial" w:cs="Arial"/>
          <w:b/>
          <w:iCs/>
          <w:color w:val="000000"/>
          <w:sz w:val="22"/>
          <w:szCs w:val="22"/>
          <w:lang w:bidi="en-US"/>
        </w:rPr>
        <w:t>The members of a committee may include non-councillors unless it is a committee which regulates an</w:t>
      </w:r>
      <w:r w:rsidR="00EE767B" w:rsidRPr="004B3FC7">
        <w:rPr>
          <w:rFonts w:ascii="Arial" w:hAnsi="Arial" w:cs="Arial"/>
          <w:b/>
          <w:iCs/>
          <w:color w:val="000000"/>
          <w:sz w:val="22"/>
          <w:szCs w:val="22"/>
          <w:lang w:bidi="en-US"/>
        </w:rPr>
        <w:t>d controls the finances of the C</w:t>
      </w:r>
      <w:r w:rsidRPr="004B3FC7">
        <w:rPr>
          <w:rFonts w:ascii="Arial" w:hAnsi="Arial" w:cs="Arial"/>
          <w:b/>
          <w:iCs/>
          <w:color w:val="000000"/>
          <w:sz w:val="22"/>
          <w:szCs w:val="22"/>
          <w:lang w:bidi="en-US"/>
        </w:rPr>
        <w:t>ouncil.</w:t>
      </w:r>
    </w:p>
    <w:p w14:paraId="3CF0F9E2" w14:textId="77777777" w:rsidR="00883BA0" w:rsidRPr="004B3FC7" w:rsidRDefault="00973F81"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4B3FC7">
        <w:rPr>
          <w:rFonts w:ascii="Arial" w:hAnsi="Arial" w:cs="Arial"/>
          <w:b/>
          <w:iCs/>
          <w:color w:val="000000"/>
          <w:sz w:val="22"/>
          <w:szCs w:val="22"/>
          <w:lang w:bidi="en-US"/>
        </w:rPr>
        <w:t>Unless the C</w:t>
      </w:r>
      <w:r w:rsidR="00883BA0" w:rsidRPr="004B3FC7">
        <w:rPr>
          <w:rFonts w:ascii="Arial" w:hAnsi="Arial" w:cs="Arial"/>
          <w:b/>
          <w:iCs/>
          <w:color w:val="000000"/>
          <w:sz w:val="22"/>
          <w:szCs w:val="22"/>
          <w:lang w:bidi="en-US"/>
        </w:rPr>
        <w:t>ouncil determines otherwise, all the members of an advisory committee and a sub-committee of the advisory committee may be non-councillors.</w:t>
      </w:r>
    </w:p>
    <w:p w14:paraId="03AF20F5" w14:textId="77777777" w:rsidR="00883BA0" w:rsidRPr="00D13515" w:rsidRDefault="00973F81" w:rsidP="0032195E">
      <w:pPr>
        <w:pStyle w:val="ListParagraph"/>
        <w:widowControl w:val="0"/>
        <w:numPr>
          <w:ilvl w:val="0"/>
          <w:numId w:val="27"/>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may appoint standing committees or other committees as may be necessary, and:</w:t>
      </w:r>
    </w:p>
    <w:p w14:paraId="708FFFEA"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their terms of reference;</w:t>
      </w:r>
    </w:p>
    <w:p w14:paraId="5F599497"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number and time of the ordinary meetings of a standing committee up until the date of t</w:t>
      </w:r>
      <w:r w:rsidR="00656425" w:rsidRPr="00D13515">
        <w:rPr>
          <w:rFonts w:ascii="Arial" w:hAnsi="Arial" w:cs="Arial"/>
          <w:color w:val="000000"/>
          <w:sz w:val="22"/>
          <w:szCs w:val="22"/>
          <w:lang w:bidi="en-US"/>
        </w:rPr>
        <w:t>he next annual meeting of the</w:t>
      </w:r>
      <w:r w:rsidR="00973F81"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w:t>
      </w:r>
    </w:p>
    <w:p w14:paraId="0AA643F1"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permit a committee, other than in respect of the ordinary meetings of a committee, to determine the number and time of its meetings;</w:t>
      </w:r>
    </w:p>
    <w:p w14:paraId="27893B49"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subject to standing orders 4(b) and (c), appoint and determine the terms of office of members of such a committee;</w:t>
      </w:r>
    </w:p>
    <w:p w14:paraId="56B424FA"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may, subject </w:t>
      </w:r>
      <w:r w:rsidR="00B20036">
        <w:rPr>
          <w:rFonts w:ascii="Arial" w:hAnsi="Arial" w:cs="Arial"/>
          <w:color w:val="000000"/>
          <w:sz w:val="22"/>
          <w:szCs w:val="22"/>
          <w:lang w:bidi="en-US"/>
        </w:rPr>
        <w:t>to standing orders 4(b) and (c)</w:t>
      </w:r>
      <w:r w:rsidRPr="00D13515">
        <w:rPr>
          <w:rFonts w:ascii="Arial" w:hAnsi="Arial" w:cs="Arial"/>
          <w:color w:val="000000"/>
          <w:sz w:val="22"/>
          <w:szCs w:val="22"/>
          <w:lang w:bidi="en-US"/>
        </w:rPr>
        <w:t xml:space="preserve">, appoint and determine the terms of office of the substitute members to a committee whose role is to replace the ordinary members at a meeting of a committee if the ordinary members of the committee confirm to the Proper Officer </w:t>
      </w:r>
      <w:proofErr w:type="gramStart"/>
      <w:r w:rsidRPr="00D13515">
        <w:rPr>
          <w:rFonts w:ascii="Arial" w:hAnsi="Arial" w:cs="Arial"/>
          <w:color w:val="000000"/>
          <w:sz w:val="22"/>
          <w:szCs w:val="22"/>
          <w:lang w:bidi="en-US"/>
        </w:rPr>
        <w:t xml:space="preserve">(  </w:t>
      </w:r>
      <w:proofErr w:type="gramEnd"/>
      <w:r w:rsidRPr="00D13515">
        <w:rPr>
          <w:rFonts w:ascii="Arial" w:hAnsi="Arial" w:cs="Arial"/>
          <w:color w:val="000000"/>
          <w:sz w:val="22"/>
          <w:szCs w:val="22"/>
          <w:lang w:bidi="en-US"/>
        </w:rPr>
        <w:t xml:space="preserve"> ) days before the meeting that they are unable to attend;</w:t>
      </w:r>
    </w:p>
    <w:p w14:paraId="57FB7345"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after it has appointed the members of a standing committee, appoint the chairman of the standing committee;</w:t>
      </w:r>
    </w:p>
    <w:p w14:paraId="6481FFD9"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permit a committee other than a standing committee, to appoint its own chairman at the first meeting of the committee; </w:t>
      </w:r>
    </w:p>
    <w:p w14:paraId="6A41033E"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place, notice requirements and quorum for a meeting of a committee and a sub-committee which</w:t>
      </w:r>
      <w:r w:rsidR="004A0E61" w:rsidRPr="00D13515">
        <w:rPr>
          <w:rFonts w:ascii="Arial" w:hAnsi="Arial" w:cs="Arial"/>
          <w:color w:val="000000"/>
          <w:sz w:val="22"/>
          <w:szCs w:val="22"/>
          <w:lang w:bidi="en-US"/>
        </w:rPr>
        <w:t>, in both cases,</w:t>
      </w:r>
      <w:r w:rsidRPr="00D13515">
        <w:rPr>
          <w:rFonts w:ascii="Arial" w:hAnsi="Arial" w:cs="Arial"/>
          <w:color w:val="000000"/>
          <w:sz w:val="22"/>
          <w:szCs w:val="22"/>
          <w:lang w:bidi="en-US"/>
        </w:rPr>
        <w:t xml:space="preserve"> shall be no less than three;</w:t>
      </w:r>
    </w:p>
    <w:p w14:paraId="5B265270"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committee;</w:t>
      </w:r>
    </w:p>
    <w:p w14:paraId="6835889F"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determine if the public and press are permitted to attend the meetings of a sub-committee and also the advance public notice requirements, if any, required for the meetings of a sub-committee; </w:t>
      </w:r>
    </w:p>
    <w:p w14:paraId="68C73837"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sub-committee that they are permitted to attend; and</w:t>
      </w:r>
    </w:p>
    <w:p w14:paraId="3DC48ADE"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may dissolve a committee</w:t>
      </w:r>
      <w:r w:rsidR="00DB5DD2" w:rsidRPr="00D13515">
        <w:rPr>
          <w:rFonts w:ascii="Arial" w:hAnsi="Arial" w:cs="Arial"/>
          <w:color w:val="000000"/>
          <w:sz w:val="22"/>
          <w:szCs w:val="22"/>
          <w:lang w:bidi="en-US"/>
        </w:rPr>
        <w:t xml:space="preserve"> or a sub-committee</w:t>
      </w:r>
      <w:r w:rsidRPr="00D13515">
        <w:rPr>
          <w:rFonts w:ascii="Arial" w:hAnsi="Arial" w:cs="Arial"/>
          <w:color w:val="000000"/>
          <w:sz w:val="22"/>
          <w:szCs w:val="22"/>
          <w:lang w:bidi="en-US"/>
        </w:rPr>
        <w:t>.</w:t>
      </w:r>
    </w:p>
    <w:p w14:paraId="38104E46" w14:textId="3FDF82DC" w:rsidR="00883BA0"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7CAC00AB" w14:textId="77777777" w:rsidR="001350D2" w:rsidRPr="00D13515" w:rsidRDefault="001350D2"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6497B549"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39" w:name="_Toc357072135"/>
      <w:bookmarkStart w:id="40" w:name="_Toc359318559"/>
      <w:bookmarkStart w:id="41" w:name="_Toc359334507"/>
      <w:bookmarkStart w:id="42" w:name="_Toc359334786"/>
      <w:bookmarkStart w:id="43" w:name="_Toc359336488"/>
      <w:bookmarkStart w:id="44" w:name="_Toc509571994"/>
      <w:r w:rsidRPr="00D13515">
        <w:rPr>
          <w:rFonts w:ascii="Arial" w:hAnsi="Arial" w:cs="Arial"/>
          <w:b/>
          <w:szCs w:val="22"/>
        </w:rPr>
        <w:t>ORDINARY COUNCIL MEETINGS</w:t>
      </w:r>
      <w:bookmarkEnd w:id="39"/>
      <w:bookmarkEnd w:id="40"/>
      <w:bookmarkEnd w:id="41"/>
      <w:bookmarkEnd w:id="42"/>
      <w:bookmarkEnd w:id="43"/>
      <w:bookmarkEnd w:id="44"/>
      <w:r w:rsidRPr="00D13515">
        <w:rPr>
          <w:rFonts w:ascii="Arial" w:hAnsi="Arial" w:cs="Arial"/>
          <w:b/>
          <w:szCs w:val="22"/>
        </w:rPr>
        <w:t xml:space="preserve"> </w:t>
      </w:r>
    </w:p>
    <w:p w14:paraId="2B1293E7"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02C0CB5B"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In an election y</w:t>
      </w:r>
      <w:r w:rsidR="005D0FAA" w:rsidRPr="004B3FC7">
        <w:rPr>
          <w:rFonts w:ascii="Arial" w:hAnsi="Arial" w:cs="Arial"/>
          <w:b/>
          <w:bCs/>
          <w:color w:val="000000"/>
          <w:sz w:val="22"/>
          <w:szCs w:val="22"/>
          <w:lang w:bidi="en-US"/>
        </w:rPr>
        <w:t>ear, the annual meeting of the C</w:t>
      </w:r>
      <w:r w:rsidRPr="004B3FC7">
        <w:rPr>
          <w:rFonts w:ascii="Arial" w:hAnsi="Arial" w:cs="Arial"/>
          <w:b/>
          <w:bCs/>
          <w:color w:val="000000"/>
          <w:sz w:val="22"/>
          <w:szCs w:val="22"/>
          <w:lang w:bidi="en-US"/>
        </w:rPr>
        <w:t>ouncil shall be held on or within 14 days following</w:t>
      </w:r>
      <w:r w:rsidR="000165C0" w:rsidRPr="004B3FC7">
        <w:rPr>
          <w:rFonts w:ascii="Arial" w:hAnsi="Arial" w:cs="Arial"/>
          <w:b/>
          <w:bCs/>
          <w:color w:val="000000"/>
          <w:sz w:val="22"/>
          <w:szCs w:val="22"/>
          <w:lang w:bidi="en-US"/>
        </w:rPr>
        <w:t xml:space="preserve"> the day on which the</w:t>
      </w:r>
      <w:r w:rsidRPr="004B3FC7">
        <w:rPr>
          <w:rFonts w:ascii="Arial" w:hAnsi="Arial" w:cs="Arial"/>
          <w:b/>
          <w:bCs/>
          <w:color w:val="000000"/>
          <w:sz w:val="22"/>
          <w:szCs w:val="22"/>
          <w:lang w:bidi="en-US"/>
        </w:rPr>
        <w:t xml:space="preserve"> councillors elected take office.</w:t>
      </w:r>
    </w:p>
    <w:p w14:paraId="39460BA5"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In a year which is not an election</w:t>
      </w:r>
      <w:r w:rsidR="000342D4" w:rsidRPr="004B3FC7">
        <w:rPr>
          <w:rFonts w:ascii="Arial" w:hAnsi="Arial" w:cs="Arial"/>
          <w:b/>
          <w:bCs/>
          <w:color w:val="000000"/>
          <w:sz w:val="22"/>
          <w:szCs w:val="22"/>
          <w:lang w:bidi="en-US"/>
        </w:rPr>
        <w:t xml:space="preserve"> year, the annual meeting of the</w:t>
      </w:r>
      <w:r w:rsidR="005D0FAA" w:rsidRPr="004B3FC7">
        <w:rPr>
          <w:rFonts w:ascii="Arial" w:hAnsi="Arial" w:cs="Arial"/>
          <w:b/>
          <w:bCs/>
          <w:color w:val="000000"/>
          <w:sz w:val="22"/>
          <w:szCs w:val="22"/>
          <w:lang w:bidi="en-US"/>
        </w:rPr>
        <w:t xml:space="preserve"> C</w:t>
      </w:r>
      <w:r w:rsidRPr="004B3FC7">
        <w:rPr>
          <w:rFonts w:ascii="Arial" w:hAnsi="Arial" w:cs="Arial"/>
          <w:b/>
          <w:bCs/>
          <w:color w:val="000000"/>
          <w:sz w:val="22"/>
          <w:szCs w:val="22"/>
          <w:lang w:bidi="en-US"/>
        </w:rPr>
        <w:t xml:space="preserve">ouncil shall be </w:t>
      </w:r>
      <w:r w:rsidR="005D0FAA" w:rsidRPr="004B3FC7">
        <w:rPr>
          <w:rFonts w:ascii="Arial" w:hAnsi="Arial" w:cs="Arial"/>
          <w:b/>
          <w:bCs/>
          <w:color w:val="000000"/>
          <w:sz w:val="22"/>
          <w:szCs w:val="22"/>
          <w:lang w:bidi="en-US"/>
        </w:rPr>
        <w:t>held on such day in May as the C</w:t>
      </w:r>
      <w:r w:rsidRPr="004B3FC7">
        <w:rPr>
          <w:rFonts w:ascii="Arial" w:hAnsi="Arial" w:cs="Arial"/>
          <w:b/>
          <w:bCs/>
          <w:color w:val="000000"/>
          <w:sz w:val="22"/>
          <w:szCs w:val="22"/>
          <w:lang w:bidi="en-US"/>
        </w:rPr>
        <w:t xml:space="preserve">ouncil </w:t>
      </w:r>
      <w:r w:rsidR="00D311E1" w:rsidRPr="004B3FC7">
        <w:rPr>
          <w:rFonts w:ascii="Arial" w:hAnsi="Arial" w:cs="Arial"/>
          <w:b/>
          <w:bCs/>
          <w:color w:val="000000"/>
          <w:sz w:val="22"/>
          <w:szCs w:val="22"/>
          <w:lang w:bidi="en-US"/>
        </w:rPr>
        <w:t>decides</w:t>
      </w:r>
      <w:r w:rsidRPr="004B3FC7">
        <w:rPr>
          <w:rFonts w:ascii="Arial" w:hAnsi="Arial" w:cs="Arial"/>
          <w:b/>
          <w:bCs/>
          <w:color w:val="000000"/>
          <w:sz w:val="22"/>
          <w:szCs w:val="22"/>
          <w:lang w:bidi="en-US"/>
        </w:rPr>
        <w:t>.</w:t>
      </w:r>
    </w:p>
    <w:p w14:paraId="4F398B84"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If no other time is fi</w:t>
      </w:r>
      <w:r w:rsidR="005D0FAA" w:rsidRPr="004B3FC7">
        <w:rPr>
          <w:rFonts w:ascii="Arial" w:hAnsi="Arial" w:cs="Arial"/>
          <w:b/>
          <w:bCs/>
          <w:color w:val="000000"/>
          <w:sz w:val="22"/>
          <w:szCs w:val="22"/>
          <w:lang w:bidi="en-US"/>
        </w:rPr>
        <w:t>xed, the annual meeting of the C</w:t>
      </w:r>
      <w:r w:rsidRPr="004B3FC7">
        <w:rPr>
          <w:rFonts w:ascii="Arial" w:hAnsi="Arial" w:cs="Arial"/>
          <w:b/>
          <w:bCs/>
          <w:color w:val="000000"/>
          <w:sz w:val="22"/>
          <w:szCs w:val="22"/>
          <w:lang w:bidi="en-US"/>
        </w:rPr>
        <w:t>ouncil shall take place at 6pm.</w:t>
      </w:r>
    </w:p>
    <w:p w14:paraId="6DAA17E0"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In additio</w:t>
      </w:r>
      <w:r w:rsidR="005D0FAA" w:rsidRPr="004B3FC7">
        <w:rPr>
          <w:rFonts w:ascii="Arial" w:hAnsi="Arial" w:cs="Arial"/>
          <w:b/>
          <w:bCs/>
          <w:color w:val="000000"/>
          <w:sz w:val="22"/>
          <w:szCs w:val="22"/>
          <w:lang w:bidi="en-US"/>
        </w:rPr>
        <w:t>n to the annual meeting of the C</w:t>
      </w:r>
      <w:r w:rsidRPr="004B3FC7">
        <w:rPr>
          <w:rFonts w:ascii="Arial" w:hAnsi="Arial" w:cs="Arial"/>
          <w:b/>
          <w:bCs/>
          <w:color w:val="000000"/>
          <w:sz w:val="22"/>
          <w:szCs w:val="22"/>
          <w:lang w:bidi="en-US"/>
        </w:rPr>
        <w:t xml:space="preserve">ouncil, at least three other ordinary meetings shall be held in each year </w:t>
      </w:r>
      <w:r w:rsidR="005D0FAA" w:rsidRPr="004B3FC7">
        <w:rPr>
          <w:rFonts w:ascii="Arial" w:hAnsi="Arial" w:cs="Arial"/>
          <w:b/>
          <w:bCs/>
          <w:color w:val="000000"/>
          <w:sz w:val="22"/>
          <w:szCs w:val="22"/>
          <w:lang w:bidi="en-US"/>
        </w:rPr>
        <w:t>on such dates and times as the C</w:t>
      </w:r>
      <w:r w:rsidRPr="004B3FC7">
        <w:rPr>
          <w:rFonts w:ascii="Arial" w:hAnsi="Arial" w:cs="Arial"/>
          <w:b/>
          <w:bCs/>
          <w:color w:val="000000"/>
          <w:sz w:val="22"/>
          <w:szCs w:val="22"/>
          <w:lang w:bidi="en-US"/>
        </w:rPr>
        <w:t xml:space="preserve">ouncil </w:t>
      </w:r>
      <w:r w:rsidR="00D311E1" w:rsidRPr="004B3FC7">
        <w:rPr>
          <w:rFonts w:ascii="Arial" w:hAnsi="Arial" w:cs="Arial"/>
          <w:b/>
          <w:bCs/>
          <w:color w:val="000000"/>
          <w:sz w:val="22"/>
          <w:szCs w:val="22"/>
          <w:lang w:bidi="en-US"/>
        </w:rPr>
        <w:t>decides</w:t>
      </w:r>
      <w:r w:rsidRPr="004B3FC7">
        <w:rPr>
          <w:rFonts w:ascii="Arial" w:hAnsi="Arial" w:cs="Arial"/>
          <w:b/>
          <w:bCs/>
          <w:color w:val="000000"/>
          <w:sz w:val="22"/>
          <w:szCs w:val="22"/>
          <w:lang w:bidi="en-US"/>
        </w:rPr>
        <w:t>.</w:t>
      </w:r>
    </w:p>
    <w:p w14:paraId="3162CCCF"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The first business conducte</w:t>
      </w:r>
      <w:r w:rsidR="005D0FAA" w:rsidRPr="004B3FC7">
        <w:rPr>
          <w:rFonts w:ascii="Arial" w:hAnsi="Arial" w:cs="Arial"/>
          <w:b/>
          <w:bCs/>
          <w:color w:val="000000"/>
          <w:sz w:val="22"/>
          <w:szCs w:val="22"/>
          <w:lang w:bidi="en-US"/>
        </w:rPr>
        <w:t>d at the annual meeting of the C</w:t>
      </w:r>
      <w:r w:rsidRPr="004B3FC7">
        <w:rPr>
          <w:rFonts w:ascii="Arial" w:hAnsi="Arial" w:cs="Arial"/>
          <w:b/>
          <w:bCs/>
          <w:color w:val="000000"/>
          <w:sz w:val="22"/>
          <w:szCs w:val="22"/>
          <w:lang w:bidi="en-US"/>
        </w:rPr>
        <w:t xml:space="preserve">ouncil shall be the election of the Chairman and Vice-Chairman (if </w:t>
      </w:r>
      <w:r w:rsidR="00C43EA8" w:rsidRPr="004B3FC7">
        <w:rPr>
          <w:rFonts w:ascii="Arial" w:hAnsi="Arial" w:cs="Arial"/>
          <w:b/>
          <w:bCs/>
          <w:color w:val="000000"/>
          <w:sz w:val="22"/>
          <w:szCs w:val="22"/>
          <w:lang w:bidi="en-US"/>
        </w:rPr>
        <w:t>there is one</w:t>
      </w:r>
      <w:r w:rsidRPr="004B3FC7">
        <w:rPr>
          <w:rFonts w:ascii="Arial" w:hAnsi="Arial" w:cs="Arial"/>
          <w:b/>
          <w:bCs/>
          <w:color w:val="000000"/>
          <w:sz w:val="22"/>
          <w:szCs w:val="22"/>
          <w:lang w:bidi="en-US"/>
        </w:rPr>
        <w:t>) of the Council.</w:t>
      </w:r>
    </w:p>
    <w:p w14:paraId="3657F259"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 xml:space="preserve">The Chairman of the Council, unless he has resigned or becomes disqualified, shall continue in office and preside at the annual meeting until his successor is elected at </w:t>
      </w:r>
      <w:r w:rsidR="005D0FAA" w:rsidRPr="004B3FC7">
        <w:rPr>
          <w:rFonts w:ascii="Arial" w:hAnsi="Arial" w:cs="Arial"/>
          <w:b/>
          <w:bCs/>
          <w:color w:val="000000"/>
          <w:sz w:val="22"/>
          <w:szCs w:val="22"/>
          <w:lang w:bidi="en-US"/>
        </w:rPr>
        <w:t>the next annual meeting of the C</w:t>
      </w:r>
      <w:r w:rsidRPr="004B3FC7">
        <w:rPr>
          <w:rFonts w:ascii="Arial" w:hAnsi="Arial" w:cs="Arial"/>
          <w:b/>
          <w:bCs/>
          <w:color w:val="000000"/>
          <w:sz w:val="22"/>
          <w:szCs w:val="22"/>
          <w:lang w:bidi="en-US"/>
        </w:rPr>
        <w:t xml:space="preserve">ouncil. </w:t>
      </w:r>
    </w:p>
    <w:p w14:paraId="66F90F4E"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 xml:space="preserve">The Vice-Chairman of the Council, if </w:t>
      </w:r>
      <w:r w:rsidR="00F304C1" w:rsidRPr="004B3FC7">
        <w:rPr>
          <w:rFonts w:ascii="Arial" w:hAnsi="Arial" w:cs="Arial"/>
          <w:b/>
          <w:bCs/>
          <w:color w:val="000000"/>
          <w:sz w:val="22"/>
          <w:szCs w:val="22"/>
          <w:lang w:bidi="en-US"/>
        </w:rPr>
        <w:t>there is one</w:t>
      </w:r>
      <w:r w:rsidRPr="004B3FC7">
        <w:rPr>
          <w:rFonts w:ascii="Arial" w:hAnsi="Arial" w:cs="Arial"/>
          <w:b/>
          <w:bCs/>
          <w:color w:val="000000"/>
          <w:sz w:val="22"/>
          <w:szCs w:val="22"/>
          <w:lang w:bidi="en-US"/>
        </w:rPr>
        <w:t xml:space="preserve">, unless he resigns or becomes disqualified, shall hold office until immediately after the election of the Chairman of the Council at </w:t>
      </w:r>
      <w:r w:rsidR="005D0FAA" w:rsidRPr="004B3FC7">
        <w:rPr>
          <w:rFonts w:ascii="Arial" w:hAnsi="Arial" w:cs="Arial"/>
          <w:b/>
          <w:bCs/>
          <w:color w:val="000000"/>
          <w:sz w:val="22"/>
          <w:szCs w:val="22"/>
          <w:lang w:bidi="en-US"/>
        </w:rPr>
        <w:t>the next annual meeting of the C</w:t>
      </w:r>
      <w:r w:rsidRPr="004B3FC7">
        <w:rPr>
          <w:rFonts w:ascii="Arial" w:hAnsi="Arial" w:cs="Arial"/>
          <w:b/>
          <w:bCs/>
          <w:color w:val="000000"/>
          <w:sz w:val="22"/>
          <w:szCs w:val="22"/>
          <w:lang w:bidi="en-US"/>
        </w:rPr>
        <w:t>ouncil.</w:t>
      </w:r>
    </w:p>
    <w:p w14:paraId="7BCD0E68"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In an election year, if the current Chairman of the Council has not been re-elected</w:t>
      </w:r>
      <w:r w:rsidR="005D0FAA" w:rsidRPr="004B3FC7">
        <w:rPr>
          <w:rFonts w:ascii="Arial" w:hAnsi="Arial" w:cs="Arial"/>
          <w:b/>
          <w:bCs/>
          <w:color w:val="000000"/>
          <w:sz w:val="22"/>
          <w:szCs w:val="22"/>
          <w:lang w:bidi="en-US"/>
        </w:rPr>
        <w:t xml:space="preserve"> as a member of the C</w:t>
      </w:r>
      <w:r w:rsidRPr="004B3FC7">
        <w:rPr>
          <w:rFonts w:ascii="Arial" w:hAnsi="Arial" w:cs="Arial"/>
          <w:b/>
          <w:bCs/>
          <w:color w:val="000000"/>
          <w:sz w:val="22"/>
          <w:szCs w:val="22"/>
          <w:lang w:bidi="en-US"/>
        </w:rPr>
        <w:t xml:space="preserve">ouncil, he shall preside at the </w:t>
      </w:r>
      <w:r w:rsidR="00A9033E" w:rsidRPr="004B3FC7">
        <w:rPr>
          <w:rFonts w:ascii="Arial" w:hAnsi="Arial" w:cs="Arial"/>
          <w:b/>
          <w:bCs/>
          <w:color w:val="000000"/>
          <w:sz w:val="22"/>
          <w:szCs w:val="22"/>
          <w:lang w:bidi="en-US"/>
        </w:rPr>
        <w:t xml:space="preserve">annual </w:t>
      </w:r>
      <w:r w:rsidRPr="004B3FC7">
        <w:rPr>
          <w:rFonts w:ascii="Arial" w:hAnsi="Arial" w:cs="Arial"/>
          <w:b/>
          <w:bCs/>
          <w:color w:val="000000"/>
          <w:sz w:val="22"/>
          <w:szCs w:val="22"/>
          <w:lang w:bidi="en-US"/>
        </w:rPr>
        <w:t xml:space="preserve">meeting until a successor Chairman of the Council has been elected. The current Chairman of the Council shall not have an original vote in respect of the election of the new Chairman of the Council but </w:t>
      </w:r>
      <w:r w:rsidR="005F1BAA" w:rsidRPr="004B3FC7">
        <w:rPr>
          <w:rFonts w:ascii="Arial" w:hAnsi="Arial" w:cs="Arial"/>
          <w:b/>
          <w:bCs/>
          <w:color w:val="000000"/>
          <w:sz w:val="22"/>
          <w:szCs w:val="22"/>
          <w:lang w:bidi="en-US"/>
        </w:rPr>
        <w:t>shall</w:t>
      </w:r>
      <w:r w:rsidRPr="004B3FC7">
        <w:rPr>
          <w:rFonts w:ascii="Arial" w:hAnsi="Arial" w:cs="Arial"/>
          <w:b/>
          <w:bCs/>
          <w:color w:val="000000"/>
          <w:sz w:val="22"/>
          <w:szCs w:val="22"/>
          <w:lang w:bidi="en-US"/>
        </w:rPr>
        <w:t xml:space="preserve"> give a casting vote in the case of an equality of votes.</w:t>
      </w:r>
    </w:p>
    <w:p w14:paraId="04AE9B47"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In an election year, if the current Chairman of the Council has been</w:t>
      </w:r>
      <w:r w:rsidR="005D0FAA" w:rsidRPr="004B3FC7">
        <w:rPr>
          <w:rFonts w:ascii="Arial" w:hAnsi="Arial" w:cs="Arial"/>
          <w:b/>
          <w:bCs/>
          <w:color w:val="000000"/>
          <w:sz w:val="22"/>
          <w:szCs w:val="22"/>
          <w:lang w:bidi="en-US"/>
        </w:rPr>
        <w:t xml:space="preserve"> re-elected as a member of the C</w:t>
      </w:r>
      <w:r w:rsidRPr="004B3FC7">
        <w:rPr>
          <w:rFonts w:ascii="Arial" w:hAnsi="Arial" w:cs="Arial"/>
          <w:b/>
          <w:bCs/>
          <w:color w:val="000000"/>
          <w:sz w:val="22"/>
          <w:szCs w:val="22"/>
          <w:lang w:bidi="en-US"/>
        </w:rPr>
        <w:t xml:space="preserve">ouncil, he shall preside at the </w:t>
      </w:r>
      <w:r w:rsidR="00782D72" w:rsidRPr="004B3FC7">
        <w:rPr>
          <w:rFonts w:ascii="Arial" w:hAnsi="Arial" w:cs="Arial"/>
          <w:b/>
          <w:bCs/>
          <w:color w:val="000000"/>
          <w:sz w:val="22"/>
          <w:szCs w:val="22"/>
          <w:lang w:bidi="en-US"/>
        </w:rPr>
        <w:t xml:space="preserve">annual </w:t>
      </w:r>
      <w:r w:rsidRPr="004B3FC7">
        <w:rPr>
          <w:rFonts w:ascii="Arial" w:hAnsi="Arial" w:cs="Arial"/>
          <w:b/>
          <w:bCs/>
          <w:color w:val="000000"/>
          <w:sz w:val="22"/>
          <w:szCs w:val="22"/>
          <w:lang w:bidi="en-US"/>
        </w:rPr>
        <w:t xml:space="preserve">meeting until a new Chairman of the Council has been elected. He may exercise an original vote in respect of the election of the new Chairman of the Council and </w:t>
      </w:r>
      <w:r w:rsidR="005F1BAA" w:rsidRPr="004B3FC7">
        <w:rPr>
          <w:rFonts w:ascii="Arial" w:hAnsi="Arial" w:cs="Arial"/>
          <w:b/>
          <w:bCs/>
          <w:color w:val="000000"/>
          <w:sz w:val="22"/>
          <w:szCs w:val="22"/>
          <w:lang w:bidi="en-US"/>
        </w:rPr>
        <w:t>shall</w:t>
      </w:r>
      <w:r w:rsidRPr="004B3FC7">
        <w:rPr>
          <w:rFonts w:ascii="Arial" w:hAnsi="Arial" w:cs="Arial"/>
          <w:b/>
          <w:bCs/>
          <w:color w:val="000000"/>
          <w:sz w:val="22"/>
          <w:szCs w:val="22"/>
          <w:lang w:bidi="en-US"/>
        </w:rPr>
        <w:t xml:space="preserve"> give a casting vote in the case of an equality of votes.</w:t>
      </w:r>
    </w:p>
    <w:p w14:paraId="3987B10F" w14:textId="77777777" w:rsidR="00883BA0" w:rsidRPr="004B3FC7"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4B3FC7">
        <w:rPr>
          <w:rFonts w:ascii="Arial" w:hAnsi="Arial" w:cs="Arial"/>
          <w:color w:val="000000"/>
          <w:sz w:val="22"/>
          <w:szCs w:val="22"/>
          <w:lang w:bidi="en-US"/>
        </w:rPr>
        <w:t xml:space="preserve">Following the election of the Chairman of the Council and Vice-Chairman (if </w:t>
      </w:r>
      <w:r w:rsidR="00711F21" w:rsidRPr="004B3FC7">
        <w:rPr>
          <w:rFonts w:ascii="Arial" w:hAnsi="Arial" w:cs="Arial"/>
          <w:color w:val="000000"/>
          <w:sz w:val="22"/>
          <w:szCs w:val="22"/>
          <w:lang w:bidi="en-US"/>
        </w:rPr>
        <w:t>there is one</w:t>
      </w:r>
      <w:r w:rsidRPr="004B3FC7">
        <w:rPr>
          <w:rFonts w:ascii="Arial" w:hAnsi="Arial" w:cs="Arial"/>
          <w:color w:val="000000"/>
          <w:sz w:val="22"/>
          <w:szCs w:val="22"/>
          <w:lang w:bidi="en-US"/>
        </w:rPr>
        <w:t>) of the Counci</w:t>
      </w:r>
      <w:r w:rsidR="005D0FAA" w:rsidRPr="004B3FC7">
        <w:rPr>
          <w:rFonts w:ascii="Arial" w:hAnsi="Arial" w:cs="Arial"/>
          <w:color w:val="000000"/>
          <w:sz w:val="22"/>
          <w:szCs w:val="22"/>
          <w:lang w:bidi="en-US"/>
        </w:rPr>
        <w:t>l at the annual meeting</w:t>
      </w:r>
      <w:r w:rsidRPr="004B3FC7">
        <w:rPr>
          <w:rFonts w:ascii="Arial" w:hAnsi="Arial" w:cs="Arial"/>
          <w:color w:val="000000"/>
          <w:sz w:val="22"/>
          <w:szCs w:val="22"/>
          <w:lang w:bidi="en-US"/>
        </w:rPr>
        <w:t>, the business shall include:</w:t>
      </w:r>
    </w:p>
    <w:p w14:paraId="25A0641E" w14:textId="77777777" w:rsidR="00883BA0" w:rsidRPr="004B3FC7"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color w:val="000000"/>
          <w:sz w:val="22"/>
          <w:szCs w:val="22"/>
          <w:lang w:bidi="en-US"/>
        </w:rPr>
      </w:pPr>
      <w:r w:rsidRPr="004B3FC7">
        <w:rPr>
          <w:rFonts w:ascii="Arial" w:hAnsi="Arial" w:cs="Arial"/>
          <w:b/>
          <w:color w:val="000000"/>
          <w:sz w:val="22"/>
          <w:szCs w:val="22"/>
          <w:lang w:bidi="en-US"/>
        </w:rPr>
        <w:t>In an election year, delivery by the Chairman of the Council and councillors of their accepta</w:t>
      </w:r>
      <w:r w:rsidR="00A9033E" w:rsidRPr="004B3FC7">
        <w:rPr>
          <w:rFonts w:ascii="Arial" w:hAnsi="Arial" w:cs="Arial"/>
          <w:b/>
          <w:color w:val="000000"/>
          <w:sz w:val="22"/>
          <w:szCs w:val="22"/>
          <w:lang w:bidi="en-US"/>
        </w:rPr>
        <w:t>nce of office forms unless the C</w:t>
      </w:r>
      <w:r w:rsidRPr="004B3FC7">
        <w:rPr>
          <w:rFonts w:ascii="Arial" w:hAnsi="Arial" w:cs="Arial"/>
          <w:b/>
          <w:color w:val="000000"/>
          <w:sz w:val="22"/>
          <w:szCs w:val="22"/>
          <w:lang w:bidi="en-US"/>
        </w:rPr>
        <w:t>ouncil resolves for this to be done at a later date. In a year which is not an election year, delivery by the Chairman of the Council of his accept</w:t>
      </w:r>
      <w:r w:rsidR="005D0FAA" w:rsidRPr="004B3FC7">
        <w:rPr>
          <w:rFonts w:ascii="Arial" w:hAnsi="Arial" w:cs="Arial"/>
          <w:b/>
          <w:color w:val="000000"/>
          <w:sz w:val="22"/>
          <w:szCs w:val="22"/>
          <w:lang w:bidi="en-US"/>
        </w:rPr>
        <w:t>ance of office form unless the C</w:t>
      </w:r>
      <w:r w:rsidRPr="004B3FC7">
        <w:rPr>
          <w:rFonts w:ascii="Arial" w:hAnsi="Arial" w:cs="Arial"/>
          <w:b/>
          <w:color w:val="000000"/>
          <w:sz w:val="22"/>
          <w:szCs w:val="22"/>
          <w:lang w:bidi="en-US"/>
        </w:rPr>
        <w:t>ouncil resolves for this to be done at a later date;</w:t>
      </w:r>
    </w:p>
    <w:p w14:paraId="152D9A4F"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the accuracy of the minutes of the last meeting</w:t>
      </w:r>
      <w:r w:rsidR="005D0FAA" w:rsidRPr="00D13515">
        <w:rPr>
          <w:rFonts w:ascii="Arial" w:hAnsi="Arial" w:cs="Arial"/>
          <w:color w:val="000000"/>
          <w:sz w:val="22"/>
          <w:szCs w:val="22"/>
          <w:lang w:bidi="en-US"/>
        </w:rPr>
        <w:t xml:space="preserve"> of the C</w:t>
      </w:r>
      <w:r w:rsidRPr="00D13515">
        <w:rPr>
          <w:rFonts w:ascii="Arial" w:hAnsi="Arial" w:cs="Arial"/>
          <w:color w:val="000000"/>
          <w:sz w:val="22"/>
          <w:szCs w:val="22"/>
          <w:lang w:bidi="en-US"/>
        </w:rPr>
        <w:t>ouncil;</w:t>
      </w:r>
    </w:p>
    <w:p w14:paraId="11858026"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Receipt of the minutes of the last meeting of a committee;</w:t>
      </w:r>
    </w:p>
    <w:p w14:paraId="4991F52A"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Consideration of the recommendations made by a committee;</w:t>
      </w:r>
    </w:p>
    <w:p w14:paraId="7F773168"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delegation arrangements to committees, sub-committees, staff and other local authorities;</w:t>
      </w:r>
    </w:p>
    <w:p w14:paraId="1AAF6B3A"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terms of reference for committees;</w:t>
      </w:r>
    </w:p>
    <w:p w14:paraId="56B16111"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members to existing committees;</w:t>
      </w:r>
    </w:p>
    <w:p w14:paraId="6DE5B093"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any new committees in accordance with standing order 4;</w:t>
      </w:r>
    </w:p>
    <w:p w14:paraId="1FB3EAB8"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and adoption of appropriate standing orders and financial regulations;</w:t>
      </w:r>
    </w:p>
    <w:p w14:paraId="54405D4C"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arrangements</w:t>
      </w:r>
      <w:r w:rsidR="00002980" w:rsidRPr="00D13515">
        <w:rPr>
          <w:rFonts w:ascii="Arial" w:hAnsi="Arial" w:cs="Arial"/>
          <w:color w:val="000000"/>
          <w:sz w:val="22"/>
          <w:szCs w:val="22"/>
          <w:lang w:bidi="en-US"/>
        </w:rPr>
        <w:t xml:space="preserve"> (including legal agreements) </w:t>
      </w:r>
      <w:r w:rsidRPr="00D13515">
        <w:rPr>
          <w:rFonts w:ascii="Arial" w:hAnsi="Arial" w:cs="Arial"/>
          <w:color w:val="000000"/>
          <w:sz w:val="22"/>
          <w:szCs w:val="22"/>
          <w:lang w:bidi="en-US"/>
        </w:rPr>
        <w:t>with other local authorities</w:t>
      </w:r>
      <w:r w:rsidR="00002980" w:rsidRPr="00D13515">
        <w:rPr>
          <w:rFonts w:ascii="Arial" w:hAnsi="Arial" w:cs="Arial"/>
          <w:color w:val="000000"/>
          <w:sz w:val="22"/>
          <w:szCs w:val="22"/>
          <w:lang w:bidi="en-US"/>
        </w:rPr>
        <w:t>, not-for-profit bodies</w:t>
      </w:r>
      <w:r w:rsidRPr="00D13515">
        <w:rPr>
          <w:rFonts w:ascii="Arial" w:hAnsi="Arial" w:cs="Arial"/>
          <w:color w:val="000000"/>
          <w:sz w:val="22"/>
          <w:szCs w:val="22"/>
          <w:lang w:bidi="en-US"/>
        </w:rPr>
        <w:t xml:space="preserve"> and</w:t>
      </w:r>
      <w:r w:rsidR="00002980" w:rsidRPr="00D13515">
        <w:rPr>
          <w:rFonts w:ascii="Arial" w:hAnsi="Arial" w:cs="Arial"/>
          <w:color w:val="000000"/>
          <w:sz w:val="22"/>
          <w:szCs w:val="22"/>
          <w:lang w:bidi="en-US"/>
        </w:rPr>
        <w:t xml:space="preserve"> businesses.</w:t>
      </w:r>
    </w:p>
    <w:p w14:paraId="44481F40"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representation on or work with external bodies and arrangements for reporting back;</w:t>
      </w:r>
    </w:p>
    <w:p w14:paraId="1DE3B0A5"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In an election year, to make a</w:t>
      </w:r>
      <w:r w:rsidR="005D0FAA" w:rsidRPr="00D13515">
        <w:rPr>
          <w:rFonts w:ascii="Arial" w:hAnsi="Arial" w:cs="Arial"/>
          <w:color w:val="000000"/>
          <w:sz w:val="22"/>
          <w:szCs w:val="22"/>
          <w:lang w:bidi="en-US"/>
        </w:rPr>
        <w:t>rrangements with a view to the C</w:t>
      </w:r>
      <w:r w:rsidRPr="00D13515">
        <w:rPr>
          <w:rFonts w:ascii="Arial" w:hAnsi="Arial" w:cs="Arial"/>
          <w:color w:val="000000"/>
          <w:sz w:val="22"/>
          <w:szCs w:val="22"/>
          <w:lang w:bidi="en-US"/>
        </w:rPr>
        <w:t>ouncil becoming eligible to exercise the general power of competence in the future;</w:t>
      </w:r>
    </w:p>
    <w:p w14:paraId="42FC6DFA"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inventory of land and </w:t>
      </w:r>
      <w:r w:rsidR="00061163">
        <w:rPr>
          <w:rFonts w:ascii="Arial" w:hAnsi="Arial" w:cs="Arial"/>
          <w:color w:val="000000"/>
          <w:sz w:val="22"/>
          <w:szCs w:val="22"/>
          <w:lang w:bidi="en-US"/>
        </w:rPr>
        <w:t xml:space="preserve">other </w:t>
      </w:r>
      <w:r w:rsidRPr="00D13515">
        <w:rPr>
          <w:rFonts w:ascii="Arial" w:hAnsi="Arial" w:cs="Arial"/>
          <w:color w:val="000000"/>
          <w:sz w:val="22"/>
          <w:szCs w:val="22"/>
          <w:lang w:bidi="en-US"/>
        </w:rPr>
        <w:t>assets including buildings and office equipment;</w:t>
      </w:r>
    </w:p>
    <w:p w14:paraId="6913E6F6"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arrangements for insurance</w:t>
      </w:r>
      <w:r w:rsidR="00A9033E">
        <w:rPr>
          <w:rFonts w:ascii="Arial" w:hAnsi="Arial" w:cs="Arial"/>
          <w:color w:val="000000"/>
          <w:sz w:val="22"/>
          <w:szCs w:val="22"/>
          <w:lang w:bidi="en-US"/>
        </w:rPr>
        <w:t xml:space="preserve"> cover in respect of all </w:t>
      </w:r>
      <w:r w:rsidR="00443D6A">
        <w:rPr>
          <w:rFonts w:ascii="Arial" w:hAnsi="Arial" w:cs="Arial"/>
          <w:color w:val="000000"/>
          <w:sz w:val="22"/>
          <w:szCs w:val="22"/>
          <w:lang w:bidi="en-US"/>
        </w:rPr>
        <w:t>insurable</w:t>
      </w:r>
      <w:r w:rsidRPr="00D13515">
        <w:rPr>
          <w:rFonts w:ascii="Arial" w:hAnsi="Arial" w:cs="Arial"/>
          <w:color w:val="000000"/>
          <w:sz w:val="22"/>
          <w:szCs w:val="22"/>
          <w:lang w:bidi="en-US"/>
        </w:rPr>
        <w:t xml:space="preserve"> risks;</w:t>
      </w:r>
    </w:p>
    <w:p w14:paraId="3B904EB9"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and/or staff subscriptions to other bodies;</w:t>
      </w:r>
    </w:p>
    <w:p w14:paraId="2A28E381"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complaints procedure;</w:t>
      </w:r>
    </w:p>
    <w:p w14:paraId="7DAC8C99"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 xml:space="preserve">ouncil’s </w:t>
      </w:r>
      <w:r w:rsidR="0004640F" w:rsidRPr="00D13515">
        <w:rPr>
          <w:rFonts w:ascii="Arial" w:hAnsi="Arial" w:cs="Arial"/>
          <w:color w:val="000000"/>
          <w:sz w:val="22"/>
          <w:szCs w:val="22"/>
          <w:lang w:bidi="en-US"/>
        </w:rPr>
        <w:t>policies,</w:t>
      </w:r>
      <w:r w:rsidR="0062325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procedures</w:t>
      </w:r>
      <w:r w:rsidR="0004640F" w:rsidRPr="00D13515">
        <w:rPr>
          <w:rFonts w:ascii="Arial" w:hAnsi="Arial" w:cs="Arial"/>
          <w:color w:val="000000"/>
          <w:sz w:val="22"/>
          <w:szCs w:val="22"/>
          <w:lang w:bidi="en-US"/>
        </w:rPr>
        <w:t xml:space="preserve"> and practices</w:t>
      </w:r>
      <w:r w:rsidR="00883BA0" w:rsidRPr="00D13515">
        <w:rPr>
          <w:rFonts w:ascii="Arial" w:hAnsi="Arial" w:cs="Arial"/>
          <w:color w:val="000000"/>
          <w:sz w:val="22"/>
          <w:szCs w:val="22"/>
          <w:lang w:bidi="en-US"/>
        </w:rPr>
        <w:t xml:space="preserve"> </w:t>
      </w:r>
      <w:r w:rsidR="0004640F" w:rsidRPr="00D13515">
        <w:rPr>
          <w:rFonts w:ascii="Arial" w:hAnsi="Arial" w:cs="Arial"/>
          <w:color w:val="000000"/>
          <w:sz w:val="22"/>
          <w:szCs w:val="22"/>
          <w:lang w:bidi="en-US"/>
        </w:rPr>
        <w:t>in respect of</w:t>
      </w:r>
      <w:r w:rsidR="00396266" w:rsidRPr="00D13515">
        <w:rPr>
          <w:rFonts w:ascii="Arial" w:hAnsi="Arial" w:cs="Arial"/>
          <w:color w:val="000000"/>
          <w:sz w:val="22"/>
          <w:szCs w:val="22"/>
          <w:lang w:bidi="en-US"/>
        </w:rPr>
        <w:t xml:space="preserve"> its obligations </w:t>
      </w:r>
      <w:r w:rsidR="00EB0F80" w:rsidRPr="00D13515">
        <w:rPr>
          <w:rFonts w:ascii="Arial" w:hAnsi="Arial" w:cs="Arial"/>
          <w:color w:val="000000"/>
          <w:sz w:val="22"/>
          <w:szCs w:val="22"/>
          <w:lang w:bidi="en-US"/>
        </w:rPr>
        <w:t>under</w:t>
      </w:r>
      <w:r w:rsidR="00002980" w:rsidRPr="00D13515">
        <w:rPr>
          <w:rFonts w:ascii="Arial" w:hAnsi="Arial" w:cs="Arial"/>
          <w:color w:val="000000"/>
          <w:sz w:val="22"/>
          <w:szCs w:val="22"/>
          <w:lang w:bidi="en-US"/>
        </w:rPr>
        <w:t xml:space="preserve"> </w:t>
      </w:r>
      <w:r w:rsidR="00980383" w:rsidRPr="00D13515">
        <w:rPr>
          <w:rFonts w:ascii="Arial" w:hAnsi="Arial" w:cs="Arial"/>
          <w:color w:val="000000"/>
          <w:sz w:val="22"/>
          <w:szCs w:val="22"/>
          <w:lang w:bidi="en-US"/>
        </w:rPr>
        <w:t>f</w:t>
      </w:r>
      <w:r w:rsidR="00883BA0" w:rsidRPr="00D13515">
        <w:rPr>
          <w:rFonts w:ascii="Arial" w:hAnsi="Arial" w:cs="Arial"/>
          <w:color w:val="000000"/>
          <w:sz w:val="22"/>
          <w:szCs w:val="22"/>
          <w:lang w:bidi="en-US"/>
        </w:rPr>
        <w:t xml:space="preserve">reedom of </w:t>
      </w:r>
      <w:r w:rsidR="00980383" w:rsidRPr="00D13515">
        <w:rPr>
          <w:rFonts w:ascii="Arial" w:hAnsi="Arial" w:cs="Arial"/>
          <w:color w:val="000000"/>
          <w:sz w:val="22"/>
          <w:szCs w:val="22"/>
          <w:lang w:bidi="en-US"/>
        </w:rPr>
        <w:t>i</w:t>
      </w:r>
      <w:r w:rsidR="00883BA0" w:rsidRPr="00D13515">
        <w:rPr>
          <w:rFonts w:ascii="Arial" w:hAnsi="Arial" w:cs="Arial"/>
          <w:color w:val="000000"/>
          <w:sz w:val="22"/>
          <w:szCs w:val="22"/>
          <w:lang w:bidi="en-US"/>
        </w:rPr>
        <w:t>nformation</w:t>
      </w:r>
      <w:r w:rsidR="00980383"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and</w:t>
      </w:r>
      <w:r w:rsidR="00141D60" w:rsidRPr="00D13515">
        <w:rPr>
          <w:rFonts w:ascii="Arial" w:hAnsi="Arial" w:cs="Arial"/>
          <w:color w:val="000000"/>
          <w:sz w:val="22"/>
          <w:szCs w:val="22"/>
          <w:lang w:bidi="en-US"/>
        </w:rPr>
        <w:t xml:space="preserve"> data protection legislation</w:t>
      </w:r>
      <w:r w:rsidR="008D7F9F" w:rsidRPr="00D13515">
        <w:rPr>
          <w:rFonts w:ascii="Arial" w:hAnsi="Arial" w:cs="Arial"/>
          <w:color w:val="000000"/>
          <w:sz w:val="22"/>
          <w:szCs w:val="22"/>
          <w:lang w:bidi="en-US"/>
        </w:rPr>
        <w:t xml:space="preserve"> (</w:t>
      </w:r>
      <w:r w:rsidR="008D7F9F" w:rsidRPr="00D13515">
        <w:rPr>
          <w:rFonts w:ascii="Arial" w:hAnsi="Arial" w:cs="Arial"/>
          <w:i/>
          <w:color w:val="000000"/>
          <w:sz w:val="22"/>
          <w:szCs w:val="22"/>
          <w:lang w:bidi="en-US"/>
        </w:rPr>
        <w:t xml:space="preserve">see also standing orders </w:t>
      </w:r>
      <w:r w:rsidR="002A3B1E" w:rsidRPr="00D13515">
        <w:rPr>
          <w:rFonts w:ascii="Arial" w:hAnsi="Arial" w:cs="Arial"/>
          <w:i/>
          <w:color w:val="000000"/>
          <w:sz w:val="22"/>
          <w:szCs w:val="22"/>
          <w:lang w:bidi="en-US"/>
        </w:rPr>
        <w:t xml:space="preserve">11, </w:t>
      </w:r>
      <w:r w:rsidR="008D7F9F" w:rsidRPr="00D13515">
        <w:rPr>
          <w:rFonts w:ascii="Arial" w:hAnsi="Arial" w:cs="Arial"/>
          <w:i/>
          <w:color w:val="000000"/>
          <w:sz w:val="22"/>
          <w:szCs w:val="22"/>
          <w:lang w:bidi="en-US"/>
        </w:rPr>
        <w:t>20 and 21</w:t>
      </w:r>
      <w:r w:rsidR="008D7F9F"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w:t>
      </w:r>
    </w:p>
    <w:p w14:paraId="5F9AC763" w14:textId="77777777" w:rsidR="00472E93"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policy for dealing with the press/media;</w:t>
      </w:r>
    </w:p>
    <w:p w14:paraId="4FDFF9E7" w14:textId="77777777" w:rsidR="00472E93" w:rsidRPr="00D13515" w:rsidRDefault="00170729"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472E93" w:rsidRPr="00D13515">
        <w:rPr>
          <w:rFonts w:ascii="Arial" w:hAnsi="Arial" w:cs="Arial"/>
          <w:color w:val="000000"/>
          <w:sz w:val="22"/>
          <w:szCs w:val="22"/>
          <w:lang w:bidi="en-US"/>
        </w:rPr>
        <w:t>ouncil’s employment policies and procedures;</w:t>
      </w:r>
    </w:p>
    <w:p w14:paraId="5E83040F" w14:textId="77777777" w:rsidR="00472E93" w:rsidRPr="00D13515" w:rsidRDefault="00170729"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w:t>
      </w:r>
      <w:r w:rsidR="00A9714B" w:rsidRPr="00D13515">
        <w:rPr>
          <w:rFonts w:ascii="Arial" w:hAnsi="Arial" w:cs="Arial"/>
          <w:color w:val="000000"/>
          <w:sz w:val="22"/>
          <w:szCs w:val="22"/>
          <w:lang w:bidi="en-US"/>
        </w:rPr>
        <w:t xml:space="preserve">the </w:t>
      </w:r>
      <w:r w:rsidRPr="00D13515">
        <w:rPr>
          <w:rFonts w:ascii="Arial" w:hAnsi="Arial" w:cs="Arial"/>
          <w:color w:val="000000"/>
          <w:sz w:val="22"/>
          <w:szCs w:val="22"/>
          <w:lang w:bidi="en-US"/>
        </w:rPr>
        <w:t>C</w:t>
      </w:r>
      <w:r w:rsidR="00472E93" w:rsidRPr="00D13515">
        <w:rPr>
          <w:rFonts w:ascii="Arial" w:hAnsi="Arial" w:cs="Arial"/>
          <w:color w:val="000000"/>
          <w:sz w:val="22"/>
          <w:szCs w:val="22"/>
          <w:lang w:bidi="en-US"/>
        </w:rPr>
        <w:t xml:space="preserve">ouncil’s expenditure incurred under </w:t>
      </w:r>
      <w:r w:rsidR="00BE52A2" w:rsidRPr="00D13515">
        <w:rPr>
          <w:rFonts w:ascii="Arial" w:hAnsi="Arial" w:cs="Arial"/>
          <w:color w:val="000000"/>
          <w:sz w:val="22"/>
          <w:szCs w:val="22"/>
          <w:lang w:bidi="en-US"/>
        </w:rPr>
        <w:t xml:space="preserve">s.137 </w:t>
      </w:r>
      <w:r w:rsidR="00472E93" w:rsidRPr="00D13515">
        <w:rPr>
          <w:rFonts w:ascii="Arial" w:hAnsi="Arial" w:cs="Arial"/>
          <w:color w:val="000000"/>
          <w:sz w:val="22"/>
          <w:szCs w:val="22"/>
          <w:lang w:bidi="en-US"/>
        </w:rPr>
        <w:t>of the Local Government Act 1972 or the general power of competence</w:t>
      </w:r>
      <w:r w:rsidR="009E6A0A" w:rsidRPr="00D13515">
        <w:rPr>
          <w:rFonts w:ascii="Arial" w:hAnsi="Arial" w:cs="Arial"/>
          <w:color w:val="000000"/>
          <w:sz w:val="22"/>
          <w:szCs w:val="22"/>
          <w:lang w:bidi="en-US"/>
        </w:rPr>
        <w:t>.</w:t>
      </w:r>
    </w:p>
    <w:p w14:paraId="633F97ED"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bCs/>
          <w:color w:val="000000"/>
          <w:sz w:val="22"/>
          <w:szCs w:val="22"/>
          <w:lang w:bidi="en-US"/>
        </w:rPr>
      </w:pPr>
      <w:r w:rsidRPr="00D13515">
        <w:rPr>
          <w:rFonts w:ascii="Arial" w:hAnsi="Arial" w:cs="Arial"/>
          <w:bCs/>
          <w:color w:val="000000"/>
          <w:sz w:val="22"/>
          <w:szCs w:val="22"/>
          <w:lang w:bidi="en-US"/>
        </w:rPr>
        <w:t xml:space="preserve">Determining </w:t>
      </w:r>
      <w:r w:rsidRPr="00D13515">
        <w:rPr>
          <w:rFonts w:ascii="Arial" w:hAnsi="Arial" w:cs="Arial"/>
          <w:color w:val="000000"/>
          <w:sz w:val="22"/>
          <w:szCs w:val="22"/>
          <w:lang w:bidi="en-US"/>
        </w:rPr>
        <w:t>the time and place of</w:t>
      </w:r>
      <w:r w:rsidR="0001173E">
        <w:rPr>
          <w:rFonts w:ascii="Arial" w:hAnsi="Arial" w:cs="Arial"/>
          <w:color w:val="000000"/>
          <w:sz w:val="22"/>
          <w:szCs w:val="22"/>
          <w:lang w:bidi="en-US"/>
        </w:rPr>
        <w:t xml:space="preserve"> ordinary meetings of the</w:t>
      </w:r>
      <w:r w:rsidR="005D0FAA"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 up to and including t</w:t>
      </w:r>
      <w:r w:rsidR="0001173E">
        <w:rPr>
          <w:rFonts w:ascii="Arial" w:hAnsi="Arial" w:cs="Arial"/>
          <w:color w:val="000000"/>
          <w:sz w:val="22"/>
          <w:szCs w:val="22"/>
          <w:lang w:bidi="en-US"/>
        </w:rPr>
        <w:t>he next annual meeting of</w:t>
      </w:r>
      <w:r w:rsidR="005D0FAA" w:rsidRPr="00D13515">
        <w:rPr>
          <w:rFonts w:ascii="Arial" w:hAnsi="Arial" w:cs="Arial"/>
          <w:color w:val="000000"/>
          <w:sz w:val="22"/>
          <w:szCs w:val="22"/>
          <w:lang w:bidi="en-US"/>
        </w:rPr>
        <w:t xml:space="preserve"> </w:t>
      </w:r>
      <w:r w:rsidR="00425585">
        <w:rPr>
          <w:rFonts w:ascii="Arial" w:hAnsi="Arial" w:cs="Arial"/>
          <w:color w:val="000000"/>
          <w:sz w:val="22"/>
          <w:szCs w:val="22"/>
          <w:lang w:bidi="en-US"/>
        </w:rPr>
        <w:t xml:space="preserve">the </w:t>
      </w:r>
      <w:r w:rsidR="005D0FAA" w:rsidRPr="00D13515">
        <w:rPr>
          <w:rFonts w:ascii="Arial" w:hAnsi="Arial" w:cs="Arial"/>
          <w:color w:val="000000"/>
          <w:sz w:val="22"/>
          <w:szCs w:val="22"/>
          <w:lang w:bidi="en-US"/>
        </w:rPr>
        <w:t>C</w:t>
      </w:r>
      <w:r w:rsidRPr="00D13515">
        <w:rPr>
          <w:rFonts w:ascii="Arial" w:hAnsi="Arial" w:cs="Arial"/>
          <w:color w:val="000000"/>
          <w:sz w:val="22"/>
          <w:szCs w:val="22"/>
          <w:lang w:bidi="en-US"/>
        </w:rPr>
        <w:t xml:space="preserve">ouncil. </w:t>
      </w:r>
    </w:p>
    <w:p w14:paraId="19B44F31"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14:paraId="354EDA73"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45" w:name="_Toc357072136"/>
      <w:bookmarkStart w:id="46" w:name="_Toc359318560"/>
      <w:bookmarkStart w:id="47" w:name="_Toc359334508"/>
      <w:bookmarkStart w:id="48" w:name="_Toc359334787"/>
      <w:bookmarkStart w:id="49" w:name="_Toc359336489"/>
      <w:bookmarkStart w:id="50" w:name="_Toc509571995"/>
      <w:r w:rsidRPr="00D13515">
        <w:rPr>
          <w:rFonts w:ascii="Arial" w:hAnsi="Arial" w:cs="Arial"/>
          <w:b/>
          <w:szCs w:val="22"/>
        </w:rPr>
        <w:t>EXTRAORDINARY MEETINGS</w:t>
      </w:r>
      <w:bookmarkEnd w:id="45"/>
      <w:r w:rsidR="00A9033E">
        <w:rPr>
          <w:rFonts w:ascii="Arial" w:hAnsi="Arial" w:cs="Arial"/>
          <w:b/>
          <w:szCs w:val="22"/>
        </w:rPr>
        <w:t xml:space="preserve"> OF THE COUNCIL, </w:t>
      </w:r>
      <w:r w:rsidRPr="00D13515">
        <w:rPr>
          <w:rFonts w:ascii="Arial" w:hAnsi="Arial" w:cs="Arial"/>
          <w:b/>
          <w:szCs w:val="22"/>
        </w:rPr>
        <w:t>COMMITTEES AND SUB-COMMITTEES</w:t>
      </w:r>
      <w:bookmarkEnd w:id="46"/>
      <w:bookmarkEnd w:id="47"/>
      <w:bookmarkEnd w:id="48"/>
      <w:bookmarkEnd w:id="49"/>
      <w:bookmarkEnd w:id="50"/>
    </w:p>
    <w:p w14:paraId="2D1F4AD7"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2486E483" w14:textId="77777777" w:rsidR="00883BA0" w:rsidRPr="004B3FC7"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The Chairman of the Council may convene a</w:t>
      </w:r>
      <w:r w:rsidR="00537CEB" w:rsidRPr="004B3FC7">
        <w:rPr>
          <w:rFonts w:ascii="Arial" w:hAnsi="Arial" w:cs="Arial"/>
          <w:b/>
          <w:bCs/>
          <w:color w:val="000000"/>
          <w:sz w:val="22"/>
          <w:szCs w:val="22"/>
          <w:lang w:bidi="en-US"/>
        </w:rPr>
        <w:t>n extraordinary meeting of the C</w:t>
      </w:r>
      <w:r w:rsidRPr="004B3FC7">
        <w:rPr>
          <w:rFonts w:ascii="Arial" w:hAnsi="Arial" w:cs="Arial"/>
          <w:b/>
          <w:bCs/>
          <w:color w:val="000000"/>
          <w:sz w:val="22"/>
          <w:szCs w:val="22"/>
          <w:lang w:bidi="en-US"/>
        </w:rPr>
        <w:t xml:space="preserve">ouncil at any time. </w:t>
      </w:r>
    </w:p>
    <w:p w14:paraId="65F9373A" w14:textId="77777777" w:rsidR="00883BA0" w:rsidRPr="004B3FC7"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If the Chairman of the Council does not</w:t>
      </w:r>
      <w:r w:rsidR="00156678" w:rsidRPr="004B3FC7">
        <w:rPr>
          <w:rFonts w:ascii="Arial" w:hAnsi="Arial" w:cs="Arial"/>
          <w:b/>
          <w:bCs/>
          <w:color w:val="000000"/>
          <w:sz w:val="22"/>
          <w:szCs w:val="22"/>
          <w:lang w:bidi="en-US"/>
        </w:rPr>
        <w:t xml:space="preserve"> call</w:t>
      </w:r>
      <w:r w:rsidRPr="004B3FC7">
        <w:rPr>
          <w:rFonts w:ascii="Arial" w:hAnsi="Arial" w:cs="Arial"/>
          <w:b/>
          <w:bCs/>
          <w:color w:val="000000"/>
          <w:sz w:val="22"/>
          <w:szCs w:val="22"/>
          <w:lang w:bidi="en-US"/>
        </w:rPr>
        <w:t xml:space="preserve"> a</w:t>
      </w:r>
      <w:r w:rsidR="00537CEB" w:rsidRPr="004B3FC7">
        <w:rPr>
          <w:rFonts w:ascii="Arial" w:hAnsi="Arial" w:cs="Arial"/>
          <w:b/>
          <w:bCs/>
          <w:color w:val="000000"/>
          <w:sz w:val="22"/>
          <w:szCs w:val="22"/>
          <w:lang w:bidi="en-US"/>
        </w:rPr>
        <w:t>n extraordinary meeting of the C</w:t>
      </w:r>
      <w:r w:rsidRPr="004B3FC7">
        <w:rPr>
          <w:rFonts w:ascii="Arial" w:hAnsi="Arial" w:cs="Arial"/>
          <w:b/>
          <w:bCs/>
          <w:color w:val="000000"/>
          <w:sz w:val="22"/>
          <w:szCs w:val="22"/>
          <w:lang w:bidi="en-US"/>
        </w:rPr>
        <w:t>ouncil within seven days of having been requested in writing to do so by two councillors, any two councillors may convene a</w:t>
      </w:r>
      <w:r w:rsidR="00537CEB" w:rsidRPr="004B3FC7">
        <w:rPr>
          <w:rFonts w:ascii="Arial" w:hAnsi="Arial" w:cs="Arial"/>
          <w:b/>
          <w:bCs/>
          <w:color w:val="000000"/>
          <w:sz w:val="22"/>
          <w:szCs w:val="22"/>
          <w:lang w:bidi="en-US"/>
        </w:rPr>
        <w:t>n extraordinary meeting of the C</w:t>
      </w:r>
      <w:r w:rsidRPr="004B3FC7">
        <w:rPr>
          <w:rFonts w:ascii="Arial" w:hAnsi="Arial" w:cs="Arial"/>
          <w:b/>
          <w:bCs/>
          <w:color w:val="000000"/>
          <w:sz w:val="22"/>
          <w:szCs w:val="22"/>
          <w:lang w:bidi="en-US"/>
        </w:rPr>
        <w:t xml:space="preserve">ouncil. The public notice giving the time, place and agenda for such a meeting </w:t>
      </w:r>
      <w:r w:rsidR="005F1BAA" w:rsidRPr="004B3FC7">
        <w:rPr>
          <w:rFonts w:ascii="Arial" w:hAnsi="Arial" w:cs="Arial"/>
          <w:b/>
          <w:bCs/>
          <w:color w:val="000000"/>
          <w:sz w:val="22"/>
          <w:szCs w:val="22"/>
          <w:lang w:bidi="en-US"/>
        </w:rPr>
        <w:t>shall</w:t>
      </w:r>
      <w:r w:rsidRPr="004B3FC7">
        <w:rPr>
          <w:rFonts w:ascii="Arial" w:hAnsi="Arial" w:cs="Arial"/>
          <w:b/>
          <w:bCs/>
          <w:color w:val="000000"/>
          <w:sz w:val="22"/>
          <w:szCs w:val="22"/>
          <w:lang w:bidi="en-US"/>
        </w:rPr>
        <w:t xml:space="preserve"> be signed by the two councillors.</w:t>
      </w:r>
    </w:p>
    <w:p w14:paraId="24C88A68" w14:textId="77777777"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chairman of a committee [or a sub-committee] may convene an extraordinary meeting of the committee [or the sub-committee] at any time. </w:t>
      </w:r>
    </w:p>
    <w:p w14:paraId="3C72858F" w14:textId="77777777"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a committee [or a sub-committee] does not call an e</w:t>
      </w:r>
      <w:r w:rsidR="00F237C0">
        <w:rPr>
          <w:rFonts w:ascii="Arial" w:hAnsi="Arial" w:cs="Arial"/>
          <w:color w:val="000000"/>
          <w:sz w:val="22"/>
          <w:szCs w:val="22"/>
          <w:lang w:bidi="en-US"/>
        </w:rPr>
        <w:t>xtraordinary meeting within 4</w:t>
      </w:r>
      <w:r w:rsidRPr="00D13515">
        <w:rPr>
          <w:rFonts w:ascii="Arial" w:hAnsi="Arial" w:cs="Arial"/>
          <w:color w:val="000000"/>
          <w:sz w:val="22"/>
          <w:szCs w:val="22"/>
          <w:lang w:bidi="en-US"/>
        </w:rPr>
        <w:t xml:space="preserve"> </w:t>
      </w:r>
      <w:r w:rsidR="00976DBB" w:rsidRPr="00D13515">
        <w:rPr>
          <w:rFonts w:ascii="Arial" w:hAnsi="Arial" w:cs="Arial"/>
          <w:color w:val="000000"/>
          <w:sz w:val="22"/>
          <w:szCs w:val="22"/>
          <w:lang w:bidi="en-US"/>
        </w:rPr>
        <w:t>days of having been requested</w:t>
      </w:r>
      <w:r w:rsidR="00F237C0">
        <w:rPr>
          <w:rFonts w:ascii="Arial" w:hAnsi="Arial" w:cs="Arial"/>
          <w:color w:val="000000"/>
          <w:sz w:val="22"/>
          <w:szCs w:val="22"/>
          <w:lang w:bidi="en-US"/>
        </w:rPr>
        <w:t xml:space="preserve"> to do so by 5</w:t>
      </w:r>
      <w:r w:rsidRPr="00D13515">
        <w:rPr>
          <w:rFonts w:ascii="Arial" w:hAnsi="Arial" w:cs="Arial"/>
          <w:color w:val="000000"/>
          <w:sz w:val="22"/>
          <w:szCs w:val="22"/>
          <w:lang w:bidi="en-US"/>
        </w:rPr>
        <w:t xml:space="preserve"> members of the committee</w:t>
      </w:r>
      <w:r w:rsidR="007F630C">
        <w:rPr>
          <w:rFonts w:ascii="Arial" w:hAnsi="Arial" w:cs="Arial"/>
          <w:color w:val="000000"/>
          <w:sz w:val="22"/>
          <w:szCs w:val="22"/>
          <w:lang w:bidi="en-US"/>
        </w:rPr>
        <w:t xml:space="preserve"> [or the sub-committee], any 5</w:t>
      </w:r>
      <w:r w:rsidR="004B1097" w:rsidRPr="00D13515">
        <w:rPr>
          <w:rFonts w:ascii="Arial" w:hAnsi="Arial" w:cs="Arial"/>
          <w:color w:val="000000"/>
          <w:sz w:val="22"/>
          <w:szCs w:val="22"/>
          <w:lang w:bidi="en-US"/>
        </w:rPr>
        <w:t xml:space="preserve"> members of the committee [or</w:t>
      </w:r>
      <w:r w:rsidRPr="00D13515">
        <w:rPr>
          <w:rFonts w:ascii="Arial" w:hAnsi="Arial" w:cs="Arial"/>
          <w:color w:val="000000"/>
          <w:sz w:val="22"/>
          <w:szCs w:val="22"/>
          <w:lang w:bidi="en-US"/>
        </w:rPr>
        <w:t xml:space="preserve"> the sub-committee] may convene an extraordi</w:t>
      </w:r>
      <w:r w:rsidR="00A9033E">
        <w:rPr>
          <w:rFonts w:ascii="Arial" w:hAnsi="Arial" w:cs="Arial"/>
          <w:color w:val="000000"/>
          <w:sz w:val="22"/>
          <w:szCs w:val="22"/>
          <w:lang w:bidi="en-US"/>
        </w:rPr>
        <w:t>na</w:t>
      </w:r>
      <w:r w:rsidR="004A7BDA">
        <w:rPr>
          <w:rFonts w:ascii="Arial" w:hAnsi="Arial" w:cs="Arial"/>
          <w:color w:val="000000"/>
          <w:sz w:val="22"/>
          <w:szCs w:val="22"/>
          <w:lang w:bidi="en-US"/>
        </w:rPr>
        <w:t>ry meeting of the</w:t>
      </w:r>
      <w:r w:rsidR="004B1097" w:rsidRPr="00D13515">
        <w:rPr>
          <w:rFonts w:ascii="Arial" w:hAnsi="Arial" w:cs="Arial"/>
          <w:color w:val="000000"/>
          <w:sz w:val="22"/>
          <w:szCs w:val="22"/>
          <w:lang w:bidi="en-US"/>
        </w:rPr>
        <w:t xml:space="preserve"> committee [or</w:t>
      </w:r>
      <w:r w:rsidRPr="00D13515">
        <w:rPr>
          <w:rFonts w:ascii="Arial" w:hAnsi="Arial" w:cs="Arial"/>
          <w:color w:val="000000"/>
          <w:sz w:val="22"/>
          <w:szCs w:val="22"/>
          <w:lang w:bidi="en-US"/>
        </w:rPr>
        <w:t xml:space="preserve"> a sub-committee]. </w:t>
      </w:r>
    </w:p>
    <w:p w14:paraId="107A8742" w14:textId="77777777" w:rsidR="00883BA0" w:rsidRPr="00D13515" w:rsidRDefault="00883BA0" w:rsidP="0032195E">
      <w:pPr>
        <w:pStyle w:val="ListParagraph"/>
        <w:spacing w:after="200" w:line="276" w:lineRule="auto"/>
        <w:rPr>
          <w:rFonts w:ascii="Arial" w:hAnsi="Arial" w:cs="Arial"/>
          <w:color w:val="000000"/>
          <w:sz w:val="22"/>
          <w:szCs w:val="22"/>
          <w:lang w:bidi="en-US"/>
        </w:rPr>
      </w:pPr>
    </w:p>
    <w:p w14:paraId="47A3AD51"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51" w:name="_Toc359318561"/>
      <w:bookmarkStart w:id="52" w:name="_Toc359334509"/>
      <w:bookmarkStart w:id="53" w:name="_Toc359334788"/>
      <w:bookmarkStart w:id="54" w:name="_Toc359336490"/>
      <w:bookmarkStart w:id="55" w:name="_Toc509571996"/>
      <w:r w:rsidRPr="00D13515">
        <w:rPr>
          <w:rFonts w:ascii="Arial" w:hAnsi="Arial" w:cs="Arial"/>
          <w:b/>
          <w:szCs w:val="22"/>
        </w:rPr>
        <w:t>PREVIOUS RESOLUTIONS</w:t>
      </w:r>
      <w:bookmarkEnd w:id="38"/>
      <w:bookmarkEnd w:id="51"/>
      <w:bookmarkEnd w:id="52"/>
      <w:bookmarkEnd w:id="53"/>
      <w:bookmarkEnd w:id="54"/>
      <w:bookmarkEnd w:id="55"/>
    </w:p>
    <w:p w14:paraId="6D3CDB0F"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52ACB819" w14:textId="77777777" w:rsidR="00883BA0" w:rsidRPr="00D13515" w:rsidRDefault="00883BA0" w:rsidP="0032195E">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resolution shall not be reversed within six months except either by a special motion, which requires </w:t>
      </w:r>
      <w:r w:rsidR="0085019A">
        <w:rPr>
          <w:rFonts w:ascii="Arial" w:hAnsi="Arial" w:cs="Arial"/>
          <w:color w:val="000000"/>
          <w:sz w:val="22"/>
          <w:szCs w:val="22"/>
          <w:lang w:bidi="en-US"/>
        </w:rPr>
        <w:t>written notice by at least 5</w:t>
      </w:r>
      <w:r w:rsidRPr="00D13515">
        <w:rPr>
          <w:rFonts w:ascii="Arial" w:hAnsi="Arial" w:cs="Arial"/>
          <w:color w:val="000000"/>
          <w:sz w:val="22"/>
          <w:szCs w:val="22"/>
          <w:lang w:bidi="en-US"/>
        </w:rPr>
        <w:t xml:space="preserve"> councillors to be given to the Proper Officer in a</w:t>
      </w:r>
      <w:r w:rsidR="0082584E" w:rsidRPr="00D13515">
        <w:rPr>
          <w:rFonts w:ascii="Arial" w:hAnsi="Arial" w:cs="Arial"/>
          <w:color w:val="000000"/>
          <w:sz w:val="22"/>
          <w:szCs w:val="22"/>
          <w:lang w:bidi="en-US"/>
        </w:rPr>
        <w:t>ccordance with standing order 9</w:t>
      </w:r>
      <w:r w:rsidRPr="00D13515">
        <w:rPr>
          <w:rFonts w:ascii="Arial" w:hAnsi="Arial" w:cs="Arial"/>
          <w:color w:val="000000"/>
          <w:sz w:val="22"/>
          <w:szCs w:val="22"/>
          <w:lang w:bidi="en-US"/>
        </w:rPr>
        <w:t>, or by a motion moved in pursuance of the recommendation of a committee or a sub-committee.</w:t>
      </w:r>
    </w:p>
    <w:p w14:paraId="471F756B" w14:textId="6DA29CA6" w:rsidR="00883BA0" w:rsidRDefault="00883BA0" w:rsidP="0032195E">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247B24">
        <w:rPr>
          <w:rFonts w:ascii="Arial" w:hAnsi="Arial" w:cs="Arial"/>
          <w:color w:val="000000"/>
          <w:sz w:val="22"/>
          <w:szCs w:val="22"/>
          <w:lang w:bidi="en-US"/>
        </w:rPr>
        <w:t xml:space="preserve">When a motion moved pursuant to standing order 7(a) has been disposed of, no similar motion may be moved </w:t>
      </w:r>
      <w:r w:rsidR="004A7BDA" w:rsidRPr="00247B24">
        <w:rPr>
          <w:rFonts w:ascii="Arial" w:hAnsi="Arial" w:cs="Arial"/>
          <w:color w:val="000000"/>
          <w:sz w:val="22"/>
          <w:szCs w:val="22"/>
          <w:lang w:bidi="en-US"/>
        </w:rPr>
        <w:t>for</w:t>
      </w:r>
      <w:r w:rsidRPr="00247B24">
        <w:rPr>
          <w:rFonts w:ascii="Arial" w:hAnsi="Arial" w:cs="Arial"/>
          <w:color w:val="000000"/>
          <w:sz w:val="22"/>
          <w:szCs w:val="22"/>
          <w:lang w:bidi="en-US"/>
        </w:rPr>
        <w:t xml:space="preserve"> a further six months.</w:t>
      </w:r>
    </w:p>
    <w:p w14:paraId="12608850" w14:textId="77777777" w:rsidR="001350D2" w:rsidRPr="00247B24" w:rsidRDefault="001350D2" w:rsidP="001350D2">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1CE857A6"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56" w:name="_Toc357072133"/>
      <w:bookmarkStart w:id="57" w:name="_Toc359318562"/>
      <w:bookmarkStart w:id="58" w:name="_Toc359334510"/>
      <w:bookmarkStart w:id="59" w:name="_Toc359334789"/>
      <w:bookmarkStart w:id="60" w:name="_Toc359336491"/>
      <w:bookmarkStart w:id="61" w:name="_Toc509571997"/>
      <w:r w:rsidRPr="00D13515">
        <w:rPr>
          <w:rFonts w:ascii="Arial" w:hAnsi="Arial" w:cs="Arial"/>
          <w:b/>
          <w:szCs w:val="22"/>
        </w:rPr>
        <w:t>VOTING ON APPOINTMENTS</w:t>
      </w:r>
      <w:bookmarkEnd w:id="56"/>
      <w:bookmarkEnd w:id="57"/>
      <w:bookmarkEnd w:id="58"/>
      <w:bookmarkEnd w:id="59"/>
      <w:bookmarkEnd w:id="60"/>
      <w:bookmarkEnd w:id="61"/>
    </w:p>
    <w:p w14:paraId="1877439D"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32699C60" w14:textId="77777777" w:rsidR="00883BA0" w:rsidRPr="00D13515" w:rsidRDefault="00883BA0" w:rsidP="0032195E">
      <w:pPr>
        <w:widowControl w:val="0"/>
        <w:numPr>
          <w:ilvl w:val="0"/>
          <w:numId w:val="1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Where more than two persons have been nominated for </w:t>
      </w:r>
      <w:r w:rsidR="00537CEB" w:rsidRPr="00D13515">
        <w:rPr>
          <w:rFonts w:ascii="Arial" w:hAnsi="Arial" w:cs="Arial"/>
          <w:color w:val="000000"/>
          <w:sz w:val="22"/>
          <w:szCs w:val="22"/>
          <w:lang w:bidi="en-US"/>
        </w:rPr>
        <w:t>a position to be filled by the C</w:t>
      </w:r>
      <w:r w:rsidRPr="00D13515">
        <w:rPr>
          <w:rFonts w:ascii="Arial" w:hAnsi="Arial" w:cs="Arial"/>
          <w:color w:val="000000"/>
          <w:sz w:val="22"/>
          <w:szCs w:val="22"/>
          <w:lang w:bidi="en-US"/>
        </w:rPr>
        <w:t>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 tie in votes may be sett</w:t>
      </w:r>
      <w:r w:rsidR="005913BF" w:rsidRPr="00D13515">
        <w:rPr>
          <w:rFonts w:ascii="Arial" w:hAnsi="Arial" w:cs="Arial"/>
          <w:color w:val="000000"/>
          <w:sz w:val="22"/>
          <w:szCs w:val="22"/>
          <w:lang w:bidi="en-US"/>
        </w:rPr>
        <w:t>led by the casting vote exercis</w:t>
      </w:r>
      <w:r w:rsidRPr="00D13515">
        <w:rPr>
          <w:rFonts w:ascii="Arial" w:hAnsi="Arial" w:cs="Arial"/>
          <w:color w:val="000000"/>
          <w:sz w:val="22"/>
          <w:szCs w:val="22"/>
          <w:lang w:bidi="en-US"/>
        </w:rPr>
        <w:t>able by the chairman of the meeting.</w:t>
      </w:r>
    </w:p>
    <w:p w14:paraId="18A0ED83"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14:paraId="70C47DDF"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62" w:name="_Toc357072137"/>
      <w:bookmarkStart w:id="63" w:name="_Toc359318563"/>
      <w:bookmarkStart w:id="64" w:name="_Toc359334511"/>
      <w:bookmarkStart w:id="65" w:name="_Toc359334790"/>
      <w:bookmarkStart w:id="66" w:name="_Toc359336492"/>
      <w:bookmarkStart w:id="67" w:name="_Toc509571998"/>
      <w:r w:rsidRPr="00D13515">
        <w:rPr>
          <w:rFonts w:ascii="Arial" w:hAnsi="Arial" w:cs="Arial"/>
          <w:b/>
          <w:szCs w:val="22"/>
        </w:rPr>
        <w:t>MOTIONS FOR A MEETING THAT REQUIRE WRITTEN NOTICE TO BE GIVEN TO THE PROPER OFFICER</w:t>
      </w:r>
      <w:bookmarkEnd w:id="62"/>
      <w:bookmarkEnd w:id="63"/>
      <w:bookmarkEnd w:id="64"/>
      <w:bookmarkEnd w:id="65"/>
      <w:bookmarkEnd w:id="66"/>
      <w:bookmarkEnd w:id="67"/>
      <w:r w:rsidRPr="00D13515">
        <w:rPr>
          <w:rFonts w:ascii="Arial" w:hAnsi="Arial" w:cs="Arial"/>
          <w:b/>
          <w:szCs w:val="22"/>
        </w:rPr>
        <w:t xml:space="preserve"> </w:t>
      </w:r>
    </w:p>
    <w:p w14:paraId="3D1DD88F"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3D09CC3A" w14:textId="77777777" w:rsidR="00883BA0" w:rsidRPr="00D13515" w:rsidRDefault="00883BA0" w:rsidP="0032195E">
      <w:pPr>
        <w:numPr>
          <w:ilvl w:val="0"/>
          <w:numId w:val="6"/>
        </w:numPr>
        <w:tabs>
          <w:tab w:val="clear" w:pos="1134"/>
          <w:tab w:val="num" w:pos="567"/>
        </w:tabs>
        <w:spacing w:after="200" w:line="276" w:lineRule="auto"/>
        <w:ind w:left="567"/>
        <w:rPr>
          <w:rFonts w:ascii="Arial" w:hAnsi="Arial" w:cs="Arial"/>
          <w:color w:val="000000"/>
          <w:sz w:val="22"/>
          <w:szCs w:val="22"/>
          <w:lang w:bidi="en-US"/>
        </w:rPr>
      </w:pPr>
      <w:r w:rsidRPr="00D13515">
        <w:rPr>
          <w:rFonts w:ascii="Arial" w:hAnsi="Arial" w:cs="Arial"/>
          <w:color w:val="000000"/>
          <w:sz w:val="22"/>
          <w:szCs w:val="22"/>
          <w:lang w:bidi="en-US"/>
        </w:rPr>
        <w:t>A motion shall</w:t>
      </w:r>
      <w:r w:rsidR="004A7BDA">
        <w:rPr>
          <w:rFonts w:ascii="Arial" w:hAnsi="Arial" w:cs="Arial"/>
          <w:color w:val="000000"/>
          <w:sz w:val="22"/>
          <w:szCs w:val="22"/>
          <w:lang w:bidi="en-US"/>
        </w:rPr>
        <w:t xml:space="preserve"> relate to the responsibilities </w:t>
      </w:r>
      <w:r w:rsidRPr="00D13515">
        <w:rPr>
          <w:rFonts w:ascii="Arial" w:hAnsi="Arial" w:cs="Arial"/>
          <w:color w:val="000000"/>
          <w:sz w:val="22"/>
          <w:szCs w:val="22"/>
          <w:lang w:bidi="en-US"/>
        </w:rPr>
        <w:t xml:space="preserve">of the meeting </w:t>
      </w:r>
      <w:r w:rsidR="004A7BDA">
        <w:rPr>
          <w:rFonts w:ascii="Arial" w:hAnsi="Arial" w:cs="Arial"/>
          <w:color w:val="000000"/>
          <w:sz w:val="22"/>
          <w:szCs w:val="22"/>
          <w:lang w:bidi="en-US"/>
        </w:rPr>
        <w:t xml:space="preserve">for which it is tabled </w:t>
      </w:r>
      <w:proofErr w:type="gramStart"/>
      <w:r w:rsidRPr="00D13515">
        <w:rPr>
          <w:rFonts w:ascii="Arial" w:hAnsi="Arial" w:cs="Arial"/>
          <w:color w:val="000000"/>
          <w:sz w:val="22"/>
          <w:szCs w:val="22"/>
          <w:lang w:bidi="en-US"/>
        </w:rPr>
        <w:t>and in any event</w:t>
      </w:r>
      <w:proofErr w:type="gramEnd"/>
      <w:r w:rsidRPr="00D13515">
        <w:rPr>
          <w:rFonts w:ascii="Arial" w:hAnsi="Arial" w:cs="Arial"/>
          <w:color w:val="000000"/>
          <w:sz w:val="22"/>
          <w:szCs w:val="22"/>
          <w:lang w:bidi="en-US"/>
        </w:rPr>
        <w:t xml:space="preserve"> shall re</w:t>
      </w:r>
      <w:r w:rsidR="00537CEB" w:rsidRPr="00D13515">
        <w:rPr>
          <w:rFonts w:ascii="Arial" w:hAnsi="Arial" w:cs="Arial"/>
          <w:color w:val="000000"/>
          <w:sz w:val="22"/>
          <w:szCs w:val="22"/>
          <w:lang w:bidi="en-US"/>
        </w:rPr>
        <w:t>late to the performance of the C</w:t>
      </w:r>
      <w:r w:rsidRPr="00D13515">
        <w:rPr>
          <w:rFonts w:ascii="Arial" w:hAnsi="Arial" w:cs="Arial"/>
          <w:color w:val="000000"/>
          <w:sz w:val="22"/>
          <w:szCs w:val="22"/>
          <w:lang w:bidi="en-US"/>
        </w:rPr>
        <w:t xml:space="preserve">ouncil’s statutory functions, powers and obligations or an issue </w:t>
      </w:r>
      <w:r w:rsidR="00537CEB" w:rsidRPr="00D13515">
        <w:rPr>
          <w:rFonts w:ascii="Arial" w:hAnsi="Arial" w:cs="Arial"/>
          <w:color w:val="000000"/>
          <w:sz w:val="22"/>
          <w:szCs w:val="22"/>
          <w:lang w:bidi="en-US"/>
        </w:rPr>
        <w:t>which specifically affects the C</w:t>
      </w:r>
      <w:r w:rsidRPr="00D13515">
        <w:rPr>
          <w:rFonts w:ascii="Arial" w:hAnsi="Arial" w:cs="Arial"/>
          <w:color w:val="000000"/>
          <w:sz w:val="22"/>
          <w:szCs w:val="22"/>
          <w:lang w:bidi="en-US"/>
        </w:rPr>
        <w:t xml:space="preserve">ouncil’s area or its residents. </w:t>
      </w:r>
    </w:p>
    <w:p w14:paraId="3BECA496"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No motion may be moved at a meeting unless it is on the agenda and the mover has given written notice of its wording to t</w:t>
      </w:r>
      <w:r w:rsidR="0085019A">
        <w:rPr>
          <w:rFonts w:ascii="Arial" w:hAnsi="Arial" w:cs="Arial"/>
          <w:color w:val="000000"/>
          <w:sz w:val="22"/>
          <w:szCs w:val="22"/>
          <w:lang w:bidi="en-US"/>
        </w:rPr>
        <w:t>he Proper Officer at least 7</w:t>
      </w:r>
      <w:r w:rsidRPr="00D13515">
        <w:rPr>
          <w:rFonts w:ascii="Arial" w:hAnsi="Arial" w:cs="Arial"/>
          <w:color w:val="000000"/>
          <w:sz w:val="22"/>
          <w:szCs w:val="22"/>
          <w:lang w:bidi="en-US"/>
        </w:rPr>
        <w:t xml:space="preserve"> clear days before the meeting. Clear days do not include the day of the notice or the day of the meeting.</w:t>
      </w:r>
    </w:p>
    <w:p w14:paraId="0072EE54"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may, before including a motion on the agenda received in acco</w:t>
      </w:r>
      <w:r w:rsidR="0082584E" w:rsidRPr="00D13515">
        <w:rPr>
          <w:rFonts w:ascii="Arial" w:hAnsi="Arial" w:cs="Arial"/>
          <w:color w:val="000000"/>
          <w:sz w:val="22"/>
          <w:szCs w:val="22"/>
          <w:lang w:bidi="en-US"/>
        </w:rPr>
        <w:t>rdance with standing order 9(b)</w:t>
      </w:r>
      <w:r w:rsidRPr="00D13515">
        <w:rPr>
          <w:rFonts w:ascii="Arial" w:hAnsi="Arial" w:cs="Arial"/>
          <w:color w:val="000000"/>
          <w:sz w:val="22"/>
          <w:szCs w:val="22"/>
          <w:lang w:bidi="en-US"/>
        </w:rPr>
        <w:t xml:space="preserve">, correct obvious grammatical or typographical errors in the wording of the motion. </w:t>
      </w:r>
    </w:p>
    <w:p w14:paraId="542DCC34"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the Proper Officer considers the wording of a motion received in accordance with standing order 9(b) is not clear in meaning, the motion shall be rejected until the mover of the motion resubmits</w:t>
      </w:r>
      <w:r w:rsidR="001376C1">
        <w:rPr>
          <w:rFonts w:ascii="Arial" w:hAnsi="Arial" w:cs="Arial"/>
          <w:color w:val="000000"/>
          <w:sz w:val="22"/>
          <w:szCs w:val="22"/>
          <w:lang w:bidi="en-US"/>
        </w:rPr>
        <w:t xml:space="preserve"> </w:t>
      </w:r>
      <w:r w:rsidRPr="00D13515">
        <w:rPr>
          <w:rFonts w:ascii="Arial" w:hAnsi="Arial" w:cs="Arial"/>
          <w:color w:val="000000"/>
          <w:sz w:val="22"/>
          <w:szCs w:val="22"/>
          <w:lang w:bidi="en-US"/>
        </w:rPr>
        <w:t>it</w:t>
      </w:r>
      <w:r w:rsidR="001376C1">
        <w:rPr>
          <w:rFonts w:ascii="Arial" w:hAnsi="Arial" w:cs="Arial"/>
          <w:color w:val="000000"/>
          <w:sz w:val="22"/>
          <w:szCs w:val="22"/>
          <w:lang w:bidi="en-US"/>
        </w:rPr>
        <w:t>,</w:t>
      </w:r>
      <w:r w:rsidRPr="00D13515">
        <w:rPr>
          <w:rFonts w:ascii="Arial" w:hAnsi="Arial" w:cs="Arial"/>
          <w:color w:val="000000"/>
          <w:sz w:val="22"/>
          <w:szCs w:val="22"/>
          <w:lang w:bidi="en-US"/>
        </w:rPr>
        <w:t xml:space="preserve"> </w:t>
      </w:r>
      <w:r w:rsidR="004A7BDA">
        <w:rPr>
          <w:rFonts w:ascii="Arial" w:hAnsi="Arial" w:cs="Arial"/>
          <w:color w:val="000000"/>
          <w:sz w:val="22"/>
          <w:szCs w:val="22"/>
          <w:lang w:bidi="en-US"/>
        </w:rPr>
        <w:t>so that it can be understood, in writing,</w:t>
      </w:r>
      <w:r w:rsidRPr="00D13515">
        <w:rPr>
          <w:rFonts w:ascii="Arial" w:hAnsi="Arial" w:cs="Arial"/>
          <w:color w:val="000000"/>
          <w:sz w:val="22"/>
          <w:szCs w:val="22"/>
          <w:lang w:bidi="en-US"/>
        </w:rPr>
        <w:t xml:space="preserve"> to t</w:t>
      </w:r>
      <w:r w:rsidR="00F72F31">
        <w:rPr>
          <w:rFonts w:ascii="Arial" w:hAnsi="Arial" w:cs="Arial"/>
          <w:color w:val="000000"/>
          <w:sz w:val="22"/>
          <w:szCs w:val="22"/>
          <w:lang w:bidi="en-US"/>
        </w:rPr>
        <w:t>he Proper Officer at least 5</w:t>
      </w:r>
      <w:r w:rsidRPr="00D13515">
        <w:rPr>
          <w:rFonts w:ascii="Arial" w:hAnsi="Arial" w:cs="Arial"/>
          <w:color w:val="000000"/>
          <w:sz w:val="22"/>
          <w:szCs w:val="22"/>
          <w:lang w:bidi="en-US"/>
        </w:rPr>
        <w:t xml:space="preserve"> clear days before the meeting. </w:t>
      </w:r>
    </w:p>
    <w:p w14:paraId="7BFFCFDD"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the wording or subject of a proposed motion is considered improper, the Proper Officer shall consult with the chairman of the forthcoming meeting or, as the case may be, the councillors who have convened the meeting, to consider whether the motion shall be included in the agenda or rejected. </w:t>
      </w:r>
    </w:p>
    <w:p w14:paraId="1FD648F3" w14:textId="77777777" w:rsidR="00883BA0" w:rsidRPr="00D13515" w:rsidRDefault="00FB15EB"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Pr>
          <w:rFonts w:ascii="Arial" w:hAnsi="Arial" w:cs="Arial"/>
          <w:color w:val="000000"/>
          <w:sz w:val="22"/>
          <w:szCs w:val="22"/>
          <w:lang w:bidi="en-US"/>
        </w:rPr>
        <w:t>T</w:t>
      </w:r>
      <w:r w:rsidR="00883BA0" w:rsidRPr="00D13515">
        <w:rPr>
          <w:rFonts w:ascii="Arial" w:hAnsi="Arial" w:cs="Arial"/>
          <w:color w:val="000000"/>
          <w:sz w:val="22"/>
          <w:szCs w:val="22"/>
          <w:lang w:bidi="en-US"/>
        </w:rPr>
        <w:t xml:space="preserve">he decision of the Proper Officer as to whether or not to include the motion on the agenda shall be final. </w:t>
      </w:r>
    </w:p>
    <w:p w14:paraId="7AB948E6"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received shall be recorded and numbered in the order that they are received.</w:t>
      </w:r>
    </w:p>
    <w:p w14:paraId="312E895B"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rejected shall be recorded</w:t>
      </w:r>
      <w:r w:rsidRPr="00D13515">
        <w:rPr>
          <w:rFonts w:ascii="Arial" w:hAnsi="Arial" w:cs="Arial"/>
          <w:sz w:val="22"/>
          <w:szCs w:val="22"/>
        </w:rPr>
        <w:t xml:space="preserve"> </w:t>
      </w:r>
      <w:r w:rsidRPr="00D13515">
        <w:rPr>
          <w:rFonts w:ascii="Arial" w:hAnsi="Arial" w:cs="Arial"/>
          <w:color w:val="000000"/>
          <w:sz w:val="22"/>
          <w:szCs w:val="22"/>
          <w:lang w:bidi="en-US"/>
        </w:rPr>
        <w:t>with an exp</w:t>
      </w:r>
      <w:r w:rsidR="00FB15EB">
        <w:rPr>
          <w:rFonts w:ascii="Arial" w:hAnsi="Arial" w:cs="Arial"/>
          <w:color w:val="000000"/>
          <w:sz w:val="22"/>
          <w:szCs w:val="22"/>
          <w:lang w:bidi="en-US"/>
        </w:rPr>
        <w:t>lanation by the Proper Officer of the reason for</w:t>
      </w:r>
      <w:r w:rsidRPr="00D13515">
        <w:rPr>
          <w:rFonts w:ascii="Arial" w:hAnsi="Arial" w:cs="Arial"/>
          <w:color w:val="000000"/>
          <w:sz w:val="22"/>
          <w:szCs w:val="22"/>
          <w:lang w:bidi="en-US"/>
        </w:rPr>
        <w:t xml:space="preserve"> rejection. </w:t>
      </w:r>
    </w:p>
    <w:p w14:paraId="61582DD1"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0EE288E4"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68" w:name="_Toc359334512"/>
      <w:bookmarkStart w:id="69" w:name="_Toc359334791"/>
      <w:bookmarkStart w:id="70" w:name="_Toc359336493"/>
      <w:bookmarkStart w:id="71" w:name="_Toc359334513"/>
      <w:bookmarkStart w:id="72" w:name="_Toc359334792"/>
      <w:bookmarkStart w:id="73" w:name="_Toc359336494"/>
      <w:bookmarkStart w:id="74" w:name="_Toc359334514"/>
      <w:bookmarkStart w:id="75" w:name="_Toc359334793"/>
      <w:bookmarkStart w:id="76" w:name="_Toc359336495"/>
      <w:bookmarkStart w:id="77" w:name="_Toc359318564"/>
      <w:bookmarkStart w:id="78" w:name="_Toc359334515"/>
      <w:bookmarkStart w:id="79" w:name="_Toc359334794"/>
      <w:bookmarkStart w:id="80" w:name="_Toc359336496"/>
      <w:bookmarkStart w:id="81" w:name="_Toc509571999"/>
      <w:bookmarkStart w:id="82" w:name="_Toc357072138"/>
      <w:bookmarkEnd w:id="68"/>
      <w:bookmarkEnd w:id="69"/>
      <w:bookmarkEnd w:id="70"/>
      <w:bookmarkEnd w:id="71"/>
      <w:bookmarkEnd w:id="72"/>
      <w:bookmarkEnd w:id="73"/>
      <w:bookmarkEnd w:id="74"/>
      <w:bookmarkEnd w:id="75"/>
      <w:bookmarkEnd w:id="76"/>
      <w:r w:rsidRPr="00D13515">
        <w:rPr>
          <w:rFonts w:ascii="Arial" w:hAnsi="Arial" w:cs="Arial"/>
          <w:b/>
          <w:szCs w:val="22"/>
        </w:rPr>
        <w:t>MOTIONS AT A MEETING THAT DO NOT REQUIRE WRITTEN NOTICE</w:t>
      </w:r>
      <w:bookmarkEnd w:id="77"/>
      <w:bookmarkEnd w:id="78"/>
      <w:bookmarkEnd w:id="79"/>
      <w:bookmarkEnd w:id="80"/>
      <w:bookmarkEnd w:id="81"/>
      <w:r w:rsidRPr="00D13515">
        <w:rPr>
          <w:rFonts w:ascii="Arial" w:hAnsi="Arial" w:cs="Arial"/>
          <w:b/>
          <w:szCs w:val="22"/>
        </w:rPr>
        <w:t xml:space="preserve"> </w:t>
      </w:r>
      <w:bookmarkEnd w:id="82"/>
    </w:p>
    <w:p w14:paraId="23AA3DC4"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55103EC0" w14:textId="77777777" w:rsidR="00883BA0" w:rsidRPr="00D13515" w:rsidRDefault="00883BA0" w:rsidP="0032195E">
      <w:pPr>
        <w:widowControl w:val="0"/>
        <w:numPr>
          <w:ilvl w:val="0"/>
          <w:numId w:val="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following motions may be moved at a meeting without writt</w:t>
      </w:r>
      <w:r w:rsidR="008441B4">
        <w:rPr>
          <w:rFonts w:ascii="Arial" w:hAnsi="Arial" w:cs="Arial"/>
          <w:color w:val="000000"/>
          <w:sz w:val="22"/>
          <w:szCs w:val="22"/>
          <w:lang w:bidi="en-US"/>
        </w:rPr>
        <w:t>en notice to the Proper Officer:</w:t>
      </w:r>
    </w:p>
    <w:p w14:paraId="6B442E94"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correct an inaccuracy in the draft minutes of a meeting;</w:t>
      </w:r>
    </w:p>
    <w:p w14:paraId="31BBD402"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to a vote; </w:t>
      </w:r>
    </w:p>
    <w:p w14:paraId="0DC12E77"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defer consideration of a motion; </w:t>
      </w:r>
    </w:p>
    <w:p w14:paraId="4720479F"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refer a motion to a particular committee or sub-committee;</w:t>
      </w:r>
    </w:p>
    <w:p w14:paraId="3C688809"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person to preside at a meeting;</w:t>
      </w:r>
    </w:p>
    <w:p w14:paraId="1137A2FB"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change the order of business on the agenda; </w:t>
      </w:r>
    </w:p>
    <w:p w14:paraId="1E742544"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proceed to the next business on the agenda; </w:t>
      </w:r>
    </w:p>
    <w:p w14:paraId="68C67060"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require a written report;</w:t>
      </w:r>
    </w:p>
    <w:p w14:paraId="1FD20871"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committee or sub-committee and their members;</w:t>
      </w:r>
    </w:p>
    <w:p w14:paraId="579A8A4D"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extend the time limits for speaking;</w:t>
      </w:r>
    </w:p>
    <w:p w14:paraId="5EB88F1A"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the press and public from a meeting in respect of confidential or </w:t>
      </w:r>
      <w:r w:rsidR="00DD0B01">
        <w:rPr>
          <w:rFonts w:ascii="Arial" w:hAnsi="Arial" w:cs="Arial"/>
          <w:color w:val="000000"/>
          <w:sz w:val="22"/>
          <w:szCs w:val="22"/>
          <w:lang w:bidi="en-US"/>
        </w:rPr>
        <w:t>other</w:t>
      </w:r>
      <w:r w:rsidRPr="00D13515">
        <w:rPr>
          <w:rFonts w:ascii="Arial" w:hAnsi="Arial" w:cs="Arial"/>
          <w:color w:val="000000"/>
          <w:sz w:val="22"/>
          <w:szCs w:val="22"/>
          <w:lang w:bidi="en-US"/>
        </w:rPr>
        <w:t xml:space="preserve"> information which is prejudicial to the public interest;</w:t>
      </w:r>
    </w:p>
    <w:p w14:paraId="6956BE32"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not hear further from a councillor or a member of the public;</w:t>
      </w:r>
    </w:p>
    <w:p w14:paraId="3FCB77A1"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a councillor or member of the public for disorderly conduct; </w:t>
      </w:r>
    </w:p>
    <w:p w14:paraId="7BB931CD"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temporarily suspend the meeting; </w:t>
      </w:r>
    </w:p>
    <w:p w14:paraId="0AB88F45"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suspend a particular standing order (unless it reflects mandatory statutory</w:t>
      </w:r>
      <w:r w:rsidR="00DD0B01">
        <w:rPr>
          <w:rFonts w:ascii="Arial" w:hAnsi="Arial" w:cs="Arial"/>
          <w:color w:val="000000"/>
          <w:sz w:val="22"/>
          <w:szCs w:val="22"/>
          <w:lang w:bidi="en-US"/>
        </w:rPr>
        <w:t xml:space="preserve"> or legal</w:t>
      </w:r>
      <w:r w:rsidRPr="00D13515">
        <w:rPr>
          <w:rFonts w:ascii="Arial" w:hAnsi="Arial" w:cs="Arial"/>
          <w:color w:val="000000"/>
          <w:sz w:val="22"/>
          <w:szCs w:val="22"/>
          <w:lang w:bidi="en-US"/>
        </w:rPr>
        <w:t xml:space="preserve"> requirements);</w:t>
      </w:r>
    </w:p>
    <w:p w14:paraId="655CFF0A"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14:paraId="3BB10C95" w14:textId="77777777" w:rsidR="00883BA0" w:rsidRPr="00D13515" w:rsidRDefault="00C15D3F"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close the</w:t>
      </w:r>
      <w:r w:rsidR="00883BA0" w:rsidRPr="00D13515">
        <w:rPr>
          <w:rFonts w:ascii="Arial" w:hAnsi="Arial" w:cs="Arial"/>
          <w:color w:val="000000"/>
          <w:sz w:val="22"/>
          <w:szCs w:val="22"/>
          <w:lang w:bidi="en-US"/>
        </w:rPr>
        <w:t xml:space="preserve"> meeting. </w:t>
      </w:r>
    </w:p>
    <w:p w14:paraId="123C83D4" w14:textId="77777777" w:rsidR="00883BA0" w:rsidRPr="00D13515" w:rsidRDefault="00883BA0" w:rsidP="00247B24">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369A0B5F" w14:textId="77777777" w:rsidR="009E3A40" w:rsidRDefault="001E3ED6" w:rsidP="001350D2">
      <w:pPr>
        <w:pStyle w:val="Heading1"/>
        <w:numPr>
          <w:ilvl w:val="0"/>
          <w:numId w:val="54"/>
        </w:numPr>
        <w:spacing w:before="0" w:after="200" w:line="276" w:lineRule="auto"/>
        <w:ind w:left="850" w:hanging="850"/>
        <w:rPr>
          <w:rFonts w:ascii="Arial" w:hAnsi="Arial" w:cs="Arial"/>
          <w:b/>
          <w:szCs w:val="22"/>
        </w:rPr>
      </w:pPr>
      <w:bookmarkStart w:id="83" w:name="_Toc509572000"/>
      <w:bookmarkStart w:id="84" w:name="_Toc359318565"/>
      <w:bookmarkStart w:id="85" w:name="_Toc359334516"/>
      <w:bookmarkStart w:id="86" w:name="_Toc359334795"/>
      <w:bookmarkStart w:id="87" w:name="_Toc359336497"/>
      <w:bookmarkStart w:id="88" w:name="_Toc357072140"/>
      <w:r w:rsidRPr="00D13515">
        <w:rPr>
          <w:rFonts w:ascii="Arial" w:hAnsi="Arial" w:cs="Arial"/>
          <w:b/>
          <w:szCs w:val="22"/>
        </w:rPr>
        <w:t>MANAGEMENT OF INFORMATION</w:t>
      </w:r>
      <w:bookmarkEnd w:id="83"/>
      <w:r w:rsidRPr="00D13515">
        <w:rPr>
          <w:rFonts w:ascii="Arial" w:hAnsi="Arial" w:cs="Arial"/>
          <w:b/>
          <w:szCs w:val="22"/>
        </w:rPr>
        <w:t xml:space="preserve"> </w:t>
      </w:r>
      <w:bookmarkEnd w:id="84"/>
      <w:bookmarkEnd w:id="85"/>
      <w:bookmarkEnd w:id="86"/>
      <w:bookmarkEnd w:id="87"/>
      <w:bookmarkEnd w:id="88"/>
    </w:p>
    <w:p w14:paraId="4EB30D8F" w14:textId="77777777" w:rsidR="009F60CF" w:rsidRDefault="009F60CF" w:rsidP="00247B24">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r w:rsidRPr="00247B24">
        <w:rPr>
          <w:rFonts w:ascii="Arial" w:hAnsi="Arial" w:cs="Arial"/>
          <w:i/>
          <w:sz w:val="22"/>
          <w:szCs w:val="22"/>
        </w:rPr>
        <w:t>See also standing order 20</w:t>
      </w:r>
      <w:r w:rsidR="00A86D1A" w:rsidRPr="00247B24">
        <w:rPr>
          <w:rFonts w:ascii="Arial" w:hAnsi="Arial" w:cs="Arial"/>
          <w:i/>
          <w:sz w:val="22"/>
          <w:szCs w:val="22"/>
        </w:rPr>
        <w:t>.</w:t>
      </w:r>
    </w:p>
    <w:p w14:paraId="461BFCD1" w14:textId="77777777" w:rsidR="009E58A9" w:rsidRPr="00247B24" w:rsidRDefault="009E58A9" w:rsidP="00247B24">
      <w:pPr>
        <w:widowControl w:val="0"/>
        <w:suppressAutoHyphens/>
        <w:autoSpaceDE w:val="0"/>
        <w:autoSpaceDN w:val="0"/>
        <w:adjustRightInd w:val="0"/>
        <w:spacing w:after="200" w:line="276" w:lineRule="auto"/>
        <w:ind w:left="131" w:firstLine="720"/>
        <w:textAlignment w:val="center"/>
        <w:rPr>
          <w:rFonts w:ascii="Arial" w:hAnsi="Arial" w:cs="Arial"/>
          <w:color w:val="000000"/>
          <w:sz w:val="20"/>
          <w:szCs w:val="22"/>
          <w:lang w:bidi="en-US"/>
        </w:rPr>
      </w:pPr>
    </w:p>
    <w:p w14:paraId="3ABEBDE9" w14:textId="77777777" w:rsidR="00CB4ED5" w:rsidRPr="004B3FC7" w:rsidRDefault="00CB4ED5" w:rsidP="00247B24">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color w:val="000000"/>
          <w:sz w:val="22"/>
          <w:szCs w:val="22"/>
          <w:lang w:bidi="en-US"/>
        </w:rPr>
        <w:t>The Council shall have</w:t>
      </w:r>
      <w:r w:rsidR="00CD3B35" w:rsidRPr="004B3FC7">
        <w:rPr>
          <w:rFonts w:ascii="Arial" w:hAnsi="Arial" w:cs="Arial"/>
          <w:b/>
          <w:color w:val="000000"/>
          <w:sz w:val="22"/>
          <w:szCs w:val="22"/>
          <w:lang w:bidi="en-US"/>
        </w:rPr>
        <w:t xml:space="preserve"> in place</w:t>
      </w:r>
      <w:r w:rsidR="00C63DC0" w:rsidRPr="004B3FC7">
        <w:rPr>
          <w:rFonts w:ascii="Arial" w:hAnsi="Arial" w:cs="Arial"/>
          <w:b/>
          <w:color w:val="000000"/>
          <w:sz w:val="22"/>
          <w:szCs w:val="22"/>
          <w:lang w:bidi="en-US"/>
        </w:rPr>
        <w:t xml:space="preserve"> and keep under review, technical and organisational </w:t>
      </w:r>
      <w:r w:rsidR="00E21C38" w:rsidRPr="004B3FC7">
        <w:rPr>
          <w:rFonts w:ascii="Arial" w:hAnsi="Arial" w:cs="Arial"/>
          <w:b/>
          <w:color w:val="000000"/>
          <w:sz w:val="22"/>
          <w:szCs w:val="22"/>
          <w:lang w:bidi="en-US"/>
        </w:rPr>
        <w:t>measures to</w:t>
      </w:r>
      <w:r w:rsidR="00877270" w:rsidRPr="004B3FC7">
        <w:rPr>
          <w:rFonts w:ascii="Arial" w:hAnsi="Arial" w:cs="Arial"/>
          <w:b/>
          <w:color w:val="000000"/>
          <w:sz w:val="22"/>
          <w:szCs w:val="22"/>
          <w:lang w:bidi="en-US"/>
        </w:rPr>
        <w:t xml:space="preserve"> </w:t>
      </w:r>
      <w:r w:rsidR="00E21C38" w:rsidRPr="004B3FC7">
        <w:rPr>
          <w:rFonts w:ascii="Arial" w:hAnsi="Arial" w:cs="Arial"/>
          <w:b/>
          <w:color w:val="000000"/>
          <w:sz w:val="22"/>
          <w:szCs w:val="22"/>
          <w:lang w:bidi="en-US"/>
        </w:rPr>
        <w:t>keep</w:t>
      </w:r>
      <w:r w:rsidR="00F5685A" w:rsidRPr="004B3FC7">
        <w:rPr>
          <w:rFonts w:ascii="Arial" w:hAnsi="Arial" w:cs="Arial"/>
          <w:b/>
          <w:color w:val="000000"/>
          <w:sz w:val="22"/>
          <w:szCs w:val="22"/>
          <w:lang w:bidi="en-US"/>
        </w:rPr>
        <w:t xml:space="preserve"> secure</w:t>
      </w:r>
      <w:r w:rsidR="00E21C38" w:rsidRPr="004B3FC7">
        <w:rPr>
          <w:rFonts w:ascii="Arial" w:hAnsi="Arial" w:cs="Arial"/>
          <w:b/>
          <w:color w:val="000000"/>
          <w:sz w:val="22"/>
          <w:szCs w:val="22"/>
          <w:lang w:bidi="en-US"/>
        </w:rPr>
        <w:t xml:space="preserve"> information</w:t>
      </w:r>
      <w:r w:rsidRPr="004B3FC7">
        <w:rPr>
          <w:rFonts w:ascii="Arial" w:hAnsi="Arial" w:cs="Arial"/>
          <w:b/>
          <w:color w:val="000000"/>
          <w:sz w:val="22"/>
          <w:szCs w:val="22"/>
          <w:lang w:bidi="en-US"/>
        </w:rPr>
        <w:t xml:space="preserve"> </w:t>
      </w:r>
      <w:r w:rsidR="008619D6" w:rsidRPr="004B3FC7">
        <w:rPr>
          <w:rFonts w:ascii="Arial" w:hAnsi="Arial" w:cs="Arial"/>
          <w:b/>
          <w:color w:val="000000"/>
          <w:sz w:val="22"/>
          <w:szCs w:val="22"/>
          <w:lang w:bidi="en-US"/>
        </w:rPr>
        <w:t>(including</w:t>
      </w:r>
      <w:r w:rsidRPr="004B3FC7">
        <w:rPr>
          <w:rFonts w:ascii="Arial" w:hAnsi="Arial" w:cs="Arial"/>
          <w:b/>
          <w:color w:val="000000"/>
          <w:sz w:val="22"/>
          <w:szCs w:val="22"/>
          <w:lang w:bidi="en-US"/>
        </w:rPr>
        <w:t xml:space="preserve"> personal data) </w:t>
      </w:r>
      <w:r w:rsidR="008619D6" w:rsidRPr="004B3FC7">
        <w:rPr>
          <w:rFonts w:ascii="Arial" w:hAnsi="Arial" w:cs="Arial"/>
          <w:b/>
          <w:color w:val="000000"/>
          <w:sz w:val="22"/>
          <w:szCs w:val="22"/>
          <w:lang w:bidi="en-US"/>
        </w:rPr>
        <w:t>which it</w:t>
      </w:r>
      <w:r w:rsidRPr="004B3FC7">
        <w:rPr>
          <w:rFonts w:ascii="Arial" w:hAnsi="Arial" w:cs="Arial"/>
          <w:b/>
          <w:color w:val="000000"/>
          <w:sz w:val="22"/>
          <w:szCs w:val="22"/>
          <w:lang w:bidi="en-US"/>
        </w:rPr>
        <w:t xml:space="preserve"> holds in </w:t>
      </w:r>
      <w:r w:rsidR="00F5685A" w:rsidRPr="004B3FC7">
        <w:rPr>
          <w:rFonts w:ascii="Arial" w:hAnsi="Arial" w:cs="Arial"/>
          <w:b/>
          <w:color w:val="000000"/>
          <w:sz w:val="22"/>
          <w:szCs w:val="22"/>
          <w:lang w:bidi="en-US"/>
        </w:rPr>
        <w:t>paper and electronic form</w:t>
      </w:r>
      <w:r w:rsidRPr="004B3FC7">
        <w:rPr>
          <w:rFonts w:ascii="Arial" w:hAnsi="Arial" w:cs="Arial"/>
          <w:b/>
          <w:color w:val="000000"/>
          <w:sz w:val="22"/>
          <w:szCs w:val="22"/>
          <w:lang w:bidi="en-US"/>
        </w:rPr>
        <w:t xml:space="preserve">. Such arrangements shall include deciding who has access </w:t>
      </w:r>
      <w:r w:rsidR="00E21C38" w:rsidRPr="004B3FC7">
        <w:rPr>
          <w:rFonts w:ascii="Arial" w:hAnsi="Arial" w:cs="Arial"/>
          <w:b/>
          <w:color w:val="000000"/>
          <w:sz w:val="22"/>
          <w:szCs w:val="22"/>
          <w:lang w:bidi="en-US"/>
        </w:rPr>
        <w:t>to personal</w:t>
      </w:r>
      <w:r w:rsidR="006A4DD2" w:rsidRPr="004B3FC7">
        <w:rPr>
          <w:rFonts w:ascii="Arial" w:hAnsi="Arial" w:cs="Arial"/>
          <w:b/>
          <w:color w:val="000000"/>
          <w:sz w:val="22"/>
          <w:szCs w:val="22"/>
          <w:lang w:bidi="en-US"/>
        </w:rPr>
        <w:t xml:space="preserve"> </w:t>
      </w:r>
      <w:r w:rsidR="008E7A59" w:rsidRPr="004B3FC7">
        <w:rPr>
          <w:rFonts w:ascii="Arial" w:hAnsi="Arial" w:cs="Arial"/>
          <w:b/>
          <w:color w:val="000000"/>
          <w:sz w:val="22"/>
          <w:szCs w:val="22"/>
          <w:lang w:bidi="en-US"/>
        </w:rPr>
        <w:t>data and</w:t>
      </w:r>
      <w:r w:rsidR="00C63DC0" w:rsidRPr="004B3FC7">
        <w:rPr>
          <w:rFonts w:ascii="Arial" w:hAnsi="Arial" w:cs="Arial"/>
          <w:b/>
          <w:color w:val="000000"/>
          <w:sz w:val="22"/>
          <w:szCs w:val="22"/>
          <w:lang w:bidi="en-US"/>
        </w:rPr>
        <w:t xml:space="preserve"> encryption of personal data</w:t>
      </w:r>
      <w:r w:rsidRPr="004B3FC7">
        <w:rPr>
          <w:rFonts w:ascii="Arial" w:hAnsi="Arial" w:cs="Arial"/>
          <w:b/>
          <w:color w:val="000000"/>
          <w:sz w:val="22"/>
          <w:szCs w:val="22"/>
          <w:lang w:bidi="en-US"/>
        </w:rPr>
        <w:t>.</w:t>
      </w:r>
      <w:r w:rsidR="00B7521E" w:rsidRPr="004B3FC7">
        <w:rPr>
          <w:rFonts w:ascii="Arial" w:hAnsi="Arial" w:cs="Arial"/>
          <w:b/>
          <w:color w:val="000000"/>
          <w:sz w:val="22"/>
          <w:szCs w:val="22"/>
          <w:lang w:bidi="en-US"/>
        </w:rPr>
        <w:t xml:space="preserve"> </w:t>
      </w:r>
    </w:p>
    <w:p w14:paraId="42886145" w14:textId="77777777" w:rsidR="00C63DC0" w:rsidRPr="004B3FC7" w:rsidRDefault="00C63DC0" w:rsidP="0032195E">
      <w:pPr>
        <w:pStyle w:val="ListParagraph"/>
        <w:numPr>
          <w:ilvl w:val="0"/>
          <w:numId w:val="25"/>
        </w:numPr>
        <w:spacing w:after="200" w:line="276" w:lineRule="auto"/>
        <w:rPr>
          <w:rFonts w:ascii="Arial" w:hAnsi="Arial" w:cs="Arial"/>
          <w:b/>
          <w:color w:val="000000"/>
          <w:sz w:val="22"/>
          <w:szCs w:val="22"/>
          <w:lang w:bidi="en-US"/>
        </w:rPr>
      </w:pPr>
      <w:r w:rsidRPr="004B3FC7">
        <w:rPr>
          <w:rFonts w:ascii="Arial" w:hAnsi="Arial" w:cs="Arial"/>
          <w:b/>
          <w:color w:val="000000"/>
          <w:sz w:val="22"/>
          <w:szCs w:val="22"/>
          <w:lang w:bidi="en-US"/>
        </w:rPr>
        <w:t xml:space="preserve">The Council shall have in place, and keep under review, policies for </w:t>
      </w:r>
      <w:r w:rsidR="00E21C38" w:rsidRPr="004B3FC7">
        <w:rPr>
          <w:rFonts w:ascii="Arial" w:hAnsi="Arial" w:cs="Arial"/>
          <w:b/>
          <w:color w:val="000000"/>
          <w:sz w:val="22"/>
          <w:szCs w:val="22"/>
          <w:lang w:bidi="en-US"/>
        </w:rPr>
        <w:t xml:space="preserve">the </w:t>
      </w:r>
      <w:r w:rsidRPr="004B3FC7">
        <w:rPr>
          <w:rFonts w:ascii="Arial" w:hAnsi="Arial" w:cs="Arial"/>
          <w:b/>
          <w:color w:val="000000"/>
          <w:sz w:val="22"/>
          <w:szCs w:val="22"/>
          <w:lang w:bidi="en-US"/>
        </w:rPr>
        <w:t>retention and safe destruction of all information (including personal data) which it holds in paper and electronic form. The Council’s retention policy shall confirm the period for which inform</w:t>
      </w:r>
      <w:r w:rsidR="00F5685A" w:rsidRPr="004B3FC7">
        <w:rPr>
          <w:rFonts w:ascii="Arial" w:hAnsi="Arial" w:cs="Arial"/>
          <w:b/>
          <w:color w:val="000000"/>
          <w:sz w:val="22"/>
          <w:szCs w:val="22"/>
          <w:lang w:bidi="en-US"/>
        </w:rPr>
        <w:t>ation (including personal data)</w:t>
      </w:r>
      <w:r w:rsidRPr="004B3FC7">
        <w:rPr>
          <w:rFonts w:ascii="Arial" w:hAnsi="Arial" w:cs="Arial"/>
          <w:b/>
          <w:color w:val="000000"/>
          <w:sz w:val="22"/>
          <w:szCs w:val="22"/>
          <w:lang w:bidi="en-US"/>
        </w:rPr>
        <w:t xml:space="preserve"> shall be retained or if </w:t>
      </w:r>
      <w:r w:rsidR="00F5685A" w:rsidRPr="004B3FC7">
        <w:rPr>
          <w:rFonts w:ascii="Arial" w:hAnsi="Arial" w:cs="Arial"/>
          <w:b/>
          <w:color w:val="000000"/>
          <w:sz w:val="22"/>
          <w:szCs w:val="22"/>
          <w:lang w:bidi="en-US"/>
        </w:rPr>
        <w:t xml:space="preserve">this is </w:t>
      </w:r>
      <w:r w:rsidRPr="004B3FC7">
        <w:rPr>
          <w:rFonts w:ascii="Arial" w:hAnsi="Arial" w:cs="Arial"/>
          <w:b/>
          <w:color w:val="000000"/>
          <w:sz w:val="22"/>
          <w:szCs w:val="22"/>
          <w:lang w:bidi="en-US"/>
        </w:rPr>
        <w:t>not possible the criteria used to determine that period (e.g. the Limitation Act 1980).</w:t>
      </w:r>
      <w:r w:rsidR="00B7521E" w:rsidRPr="004B3FC7">
        <w:rPr>
          <w:rFonts w:ascii="Arial" w:hAnsi="Arial" w:cs="Arial"/>
          <w:b/>
          <w:color w:val="000000"/>
          <w:sz w:val="22"/>
          <w:szCs w:val="22"/>
          <w:lang w:bidi="en-US"/>
        </w:rPr>
        <w:t xml:space="preserve"> </w:t>
      </w:r>
    </w:p>
    <w:p w14:paraId="050874CE" w14:textId="77777777" w:rsidR="0054042F" w:rsidRPr="004B3FC7" w:rsidRDefault="0054042F" w:rsidP="0032195E">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color w:val="000000"/>
          <w:sz w:val="22"/>
          <w:szCs w:val="22"/>
          <w:lang w:bidi="en-US"/>
        </w:rPr>
        <w:t>The agenda, papers that support the agenda and the minutes of a meeting shall not disclose or otherwise undermine confidential information</w:t>
      </w:r>
      <w:r w:rsidR="000704FE" w:rsidRPr="004B3FC7">
        <w:rPr>
          <w:rFonts w:ascii="Arial" w:hAnsi="Arial" w:cs="Arial"/>
          <w:b/>
          <w:color w:val="000000"/>
          <w:sz w:val="22"/>
          <w:szCs w:val="22"/>
          <w:lang w:bidi="en-US"/>
        </w:rPr>
        <w:t xml:space="preserve"> or personal data</w:t>
      </w:r>
      <w:r w:rsidRPr="004B3FC7">
        <w:rPr>
          <w:rFonts w:ascii="Arial" w:hAnsi="Arial" w:cs="Arial"/>
          <w:b/>
          <w:color w:val="000000"/>
          <w:sz w:val="22"/>
          <w:szCs w:val="22"/>
          <w:lang w:bidi="en-US"/>
        </w:rPr>
        <w:t xml:space="preserve"> without legal justification. </w:t>
      </w:r>
    </w:p>
    <w:p w14:paraId="3075A30E" w14:textId="77777777" w:rsidR="0054042F" w:rsidRPr="004B3FC7" w:rsidRDefault="0054042F" w:rsidP="0032195E">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color w:val="000000"/>
          <w:sz w:val="22"/>
          <w:szCs w:val="22"/>
          <w:lang w:bidi="en-US"/>
        </w:rPr>
        <w:t>Councillors, staff, the Council’s contractors and agents shall not disclose confidential</w:t>
      </w:r>
      <w:r w:rsidR="006A4DD2" w:rsidRPr="004B3FC7">
        <w:rPr>
          <w:rFonts w:ascii="Arial" w:hAnsi="Arial" w:cs="Arial"/>
          <w:b/>
          <w:color w:val="000000"/>
          <w:sz w:val="22"/>
          <w:szCs w:val="22"/>
          <w:lang w:bidi="en-US"/>
        </w:rPr>
        <w:t xml:space="preserve"> information</w:t>
      </w:r>
      <w:r w:rsidR="000704FE" w:rsidRPr="004B3FC7">
        <w:rPr>
          <w:rFonts w:ascii="Arial" w:hAnsi="Arial" w:cs="Arial"/>
          <w:b/>
          <w:color w:val="000000"/>
          <w:sz w:val="22"/>
          <w:szCs w:val="22"/>
          <w:lang w:bidi="en-US"/>
        </w:rPr>
        <w:t xml:space="preserve"> or personal data</w:t>
      </w:r>
      <w:r w:rsidRPr="004B3FC7">
        <w:rPr>
          <w:rFonts w:ascii="Arial" w:hAnsi="Arial" w:cs="Arial"/>
          <w:b/>
          <w:color w:val="000000"/>
          <w:sz w:val="22"/>
          <w:szCs w:val="22"/>
          <w:lang w:bidi="en-US"/>
        </w:rPr>
        <w:t xml:space="preserve"> without legal justific</w:t>
      </w:r>
      <w:r w:rsidR="00E21C38" w:rsidRPr="004B3FC7">
        <w:rPr>
          <w:rFonts w:ascii="Arial" w:hAnsi="Arial" w:cs="Arial"/>
          <w:b/>
          <w:color w:val="000000"/>
          <w:sz w:val="22"/>
          <w:szCs w:val="22"/>
          <w:lang w:bidi="en-US"/>
        </w:rPr>
        <w:t>ation</w:t>
      </w:r>
      <w:r w:rsidRPr="004B3FC7">
        <w:rPr>
          <w:rFonts w:ascii="Arial" w:hAnsi="Arial" w:cs="Arial"/>
          <w:b/>
          <w:color w:val="000000"/>
          <w:sz w:val="22"/>
          <w:szCs w:val="22"/>
          <w:lang w:bidi="en-US"/>
        </w:rPr>
        <w:t>.</w:t>
      </w:r>
    </w:p>
    <w:p w14:paraId="2BFD2DF9" w14:textId="77777777" w:rsidR="00883BA0" w:rsidRPr="004B3FC7" w:rsidRDefault="00883BA0" w:rsidP="0032195E">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2AD973CA"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89" w:name="_Toc357072141"/>
      <w:bookmarkStart w:id="90" w:name="_Toc359318566"/>
      <w:bookmarkStart w:id="91" w:name="_Toc359334517"/>
      <w:bookmarkStart w:id="92" w:name="_Toc359334796"/>
      <w:bookmarkStart w:id="93" w:name="_Toc359336498"/>
      <w:bookmarkStart w:id="94" w:name="_Toc509572001"/>
      <w:bookmarkStart w:id="95" w:name="_Toc357072139"/>
      <w:r w:rsidRPr="00D13515">
        <w:rPr>
          <w:rFonts w:ascii="Arial" w:hAnsi="Arial" w:cs="Arial"/>
          <w:b/>
          <w:szCs w:val="22"/>
        </w:rPr>
        <w:t>DRAFT MINUTES</w:t>
      </w:r>
      <w:bookmarkEnd w:id="89"/>
      <w:bookmarkEnd w:id="90"/>
      <w:bookmarkEnd w:id="91"/>
      <w:bookmarkEnd w:id="92"/>
      <w:bookmarkEnd w:id="93"/>
      <w:bookmarkEnd w:id="94"/>
      <w:r w:rsidRPr="00D13515">
        <w:rPr>
          <w:rFonts w:ascii="Arial" w:hAnsi="Arial" w:cs="Arial"/>
          <w:b/>
          <w:szCs w:val="22"/>
        </w:rPr>
        <w:t xml:space="preserve"> </w:t>
      </w:r>
    </w:p>
    <w:p w14:paraId="733BC70D" w14:textId="77777777" w:rsidR="007B6AA4" w:rsidRPr="00EE2E3E" w:rsidRDefault="007B6AA4" w:rsidP="0032195E">
      <w:pPr>
        <w:spacing w:after="200" w:line="276" w:lineRule="auto"/>
        <w:rPr>
          <w:rFonts w:ascii="Arial" w:hAnsi="Arial" w:cs="Arial"/>
          <w:sz w:val="22"/>
        </w:rPr>
      </w:pPr>
    </w:p>
    <w:p w14:paraId="5750202D"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Full Council meetings</w:t>
      </w:r>
      <w:r w:rsidRPr="00D13515">
        <w:rPr>
          <w:rFonts w:ascii="Arial" w:hAnsi="Arial" w:cs="Arial"/>
          <w:color w:val="DE000E"/>
          <w:sz w:val="22"/>
          <w:szCs w:val="22"/>
          <w:lang w:bidi="en-US"/>
        </w:rPr>
        <w:tab/>
        <w:t>●</w:t>
      </w:r>
    </w:p>
    <w:p w14:paraId="37EF5243"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 w:val="22"/>
          <w:szCs w:val="22"/>
          <w:lang w:bidi="en-US"/>
        </w:rPr>
      </w:pPr>
      <w:r w:rsidRPr="00D13515">
        <w:rPr>
          <w:rFonts w:ascii="Arial" w:hAnsi="Arial" w:cs="Arial"/>
          <w:color w:val="000000" w:themeColor="text1"/>
          <w:sz w:val="22"/>
          <w:szCs w:val="22"/>
          <w:lang w:bidi="en-US"/>
        </w:rPr>
        <w:t>Committee meetings</w:t>
      </w:r>
      <w:r w:rsidRPr="00D13515">
        <w:rPr>
          <w:rFonts w:ascii="Arial" w:hAnsi="Arial" w:cs="Arial"/>
          <w:color w:val="FF8000"/>
          <w:sz w:val="22"/>
          <w:szCs w:val="22"/>
          <w:lang w:bidi="en-US"/>
        </w:rPr>
        <w:tab/>
        <w:t>●</w:t>
      </w:r>
    </w:p>
    <w:p w14:paraId="7333AE1A"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 xml:space="preserve">Sub-committee meetings </w:t>
      </w:r>
      <w:r w:rsidRPr="00D13515">
        <w:rPr>
          <w:rFonts w:ascii="Arial" w:hAnsi="Arial" w:cs="Arial"/>
          <w:color w:val="99CC00"/>
          <w:sz w:val="22"/>
          <w:szCs w:val="22"/>
          <w:lang w:bidi="en-US"/>
        </w:rPr>
        <w:tab/>
        <w:t>●</w:t>
      </w:r>
    </w:p>
    <w:p w14:paraId="20AB0C84" w14:textId="77777777" w:rsidR="00311497" w:rsidRPr="00EE2E3E" w:rsidRDefault="00311497" w:rsidP="0032195E">
      <w:pPr>
        <w:spacing w:after="200" w:line="276" w:lineRule="auto"/>
        <w:rPr>
          <w:rFonts w:ascii="Arial" w:hAnsi="Arial" w:cs="Arial"/>
          <w:sz w:val="22"/>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
        <w:gridCol w:w="8279"/>
      </w:tblGrid>
      <w:tr w:rsidR="007B6AA4" w:rsidRPr="00D13515" w14:paraId="0CFF96C7" w14:textId="77777777" w:rsidTr="00B438FF">
        <w:tc>
          <w:tcPr>
            <w:tcW w:w="490" w:type="dxa"/>
          </w:tcPr>
          <w:p w14:paraId="5D0BDB2D" w14:textId="77777777" w:rsidR="007B6AA4" w:rsidRPr="00D13515" w:rsidRDefault="007B6AA4" w:rsidP="0032195E">
            <w:pPr>
              <w:spacing w:after="200" w:line="276" w:lineRule="auto"/>
              <w:contextualSpacing/>
              <w:rPr>
                <w:rFonts w:ascii="Arial" w:hAnsi="Arial" w:cs="Arial"/>
              </w:rPr>
            </w:pPr>
          </w:p>
        </w:tc>
        <w:tc>
          <w:tcPr>
            <w:tcW w:w="8414" w:type="dxa"/>
          </w:tcPr>
          <w:p w14:paraId="2AE4222B"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pacing w:val="2"/>
                <w:sz w:val="22"/>
                <w:szCs w:val="22"/>
                <w:lang w:bidi="en-US"/>
              </w:rPr>
              <w:t>If the draft minutes of a preceding meeting have been served on councillors with the agenda to attend the meeting at which they are due to be approved for accuracy, they shall be taken as read.</w:t>
            </w:r>
          </w:p>
        </w:tc>
      </w:tr>
      <w:tr w:rsidR="007B6AA4" w:rsidRPr="00D13515" w14:paraId="32443F2A" w14:textId="77777777" w:rsidTr="00B438FF">
        <w:tc>
          <w:tcPr>
            <w:tcW w:w="490" w:type="dxa"/>
          </w:tcPr>
          <w:p w14:paraId="44480AE3" w14:textId="77777777" w:rsidR="007B6AA4" w:rsidRPr="00D13515" w:rsidRDefault="007B6AA4" w:rsidP="0032195E">
            <w:pPr>
              <w:spacing w:after="200" w:line="276" w:lineRule="auto"/>
              <w:contextualSpacing/>
              <w:rPr>
                <w:rFonts w:ascii="Arial" w:hAnsi="Arial" w:cs="Arial"/>
              </w:rPr>
            </w:pPr>
          </w:p>
        </w:tc>
        <w:tc>
          <w:tcPr>
            <w:tcW w:w="8414" w:type="dxa"/>
          </w:tcPr>
          <w:p w14:paraId="1AD681F4"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There shall be no discussion about the draft minutes of a preceding meeting except in relation to their accuracy. A motion to correct an inaccuracy in the draft minutes shall be moved in accordance with standing order 10(a</w:t>
            </w:r>
            <w:r w:rsidR="009C5714">
              <w:rPr>
                <w:rFonts w:ascii="Arial" w:hAnsi="Arial" w:cs="Arial"/>
                <w:color w:val="000000"/>
                <w:sz w:val="22"/>
                <w:szCs w:val="22"/>
                <w:lang w:bidi="en-US"/>
              </w:rPr>
              <w:t>)</w:t>
            </w:r>
            <w:r w:rsidR="00D60F6F" w:rsidRPr="00D13515">
              <w:rPr>
                <w:rFonts w:ascii="Arial" w:hAnsi="Arial" w:cs="Arial"/>
                <w:color w:val="000000"/>
                <w:sz w:val="22"/>
                <w:szCs w:val="22"/>
                <w:lang w:bidi="en-US"/>
              </w:rPr>
              <w:t>(</w:t>
            </w:r>
            <w:proofErr w:type="spellStart"/>
            <w:r w:rsidRPr="00D13515">
              <w:rPr>
                <w:rFonts w:ascii="Arial" w:hAnsi="Arial" w:cs="Arial"/>
                <w:color w:val="000000"/>
                <w:sz w:val="22"/>
                <w:szCs w:val="22"/>
                <w:lang w:bidi="en-US"/>
              </w:rPr>
              <w:t>i</w:t>
            </w:r>
            <w:proofErr w:type="spellEnd"/>
            <w:r w:rsidRPr="00D13515">
              <w:rPr>
                <w:rFonts w:ascii="Arial" w:hAnsi="Arial" w:cs="Arial"/>
                <w:color w:val="000000"/>
                <w:sz w:val="22"/>
                <w:szCs w:val="22"/>
                <w:lang w:bidi="en-US"/>
              </w:rPr>
              <w:t>).</w:t>
            </w:r>
          </w:p>
        </w:tc>
      </w:tr>
      <w:tr w:rsidR="007B6AA4" w:rsidRPr="00D13515" w14:paraId="69A4F2A5" w14:textId="77777777" w:rsidTr="00B438FF">
        <w:tc>
          <w:tcPr>
            <w:tcW w:w="490" w:type="dxa"/>
          </w:tcPr>
          <w:p w14:paraId="7F37F9B5" w14:textId="77777777" w:rsidR="007B6AA4" w:rsidRPr="00D13515" w:rsidRDefault="007B6AA4" w:rsidP="0032195E">
            <w:pPr>
              <w:spacing w:after="200" w:line="276" w:lineRule="auto"/>
              <w:contextualSpacing/>
              <w:rPr>
                <w:rFonts w:ascii="Arial" w:hAnsi="Arial" w:cs="Arial"/>
              </w:rPr>
            </w:pPr>
          </w:p>
        </w:tc>
        <w:tc>
          <w:tcPr>
            <w:tcW w:w="8414" w:type="dxa"/>
          </w:tcPr>
          <w:p w14:paraId="21739196"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 xml:space="preserve">The accuracy of draft minutes, including any amendment(s) made to them, shall be confirmed by resolution and shall be signed by the chairman of the meeting and stand as an accurate record of the meeting to which the minutes relate. </w:t>
            </w:r>
          </w:p>
        </w:tc>
      </w:tr>
      <w:tr w:rsidR="007B6AA4" w:rsidRPr="00D13515" w14:paraId="7D9193A3" w14:textId="77777777" w:rsidTr="00B438FF">
        <w:tc>
          <w:tcPr>
            <w:tcW w:w="490" w:type="dxa"/>
          </w:tcPr>
          <w:p w14:paraId="77FD84E5" w14:textId="77777777" w:rsidR="007B6AA4" w:rsidRPr="00D13515" w:rsidRDefault="007B6AA4" w:rsidP="0032195E">
            <w:pPr>
              <w:spacing w:after="200" w:line="276" w:lineRule="auto"/>
              <w:contextualSpacing/>
              <w:rPr>
                <w:rFonts w:ascii="Arial" w:hAnsi="Arial" w:cs="Arial"/>
              </w:rPr>
            </w:pPr>
          </w:p>
        </w:tc>
        <w:tc>
          <w:tcPr>
            <w:tcW w:w="8414" w:type="dxa"/>
          </w:tcPr>
          <w:p w14:paraId="53E0470B"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the meeting does not consider the minutes to be an accurate record of the meeting to which they relate, he shall sign the minutes and include a paragraph in the following terms or to the same effect:</w:t>
            </w:r>
          </w:p>
          <w:p w14:paraId="5E124297" w14:textId="77777777" w:rsidR="007B6AA4" w:rsidRPr="00D13515" w:rsidRDefault="007B6AA4" w:rsidP="00B438FF">
            <w:pPr>
              <w:widowControl w:val="0"/>
              <w:suppressAutoHyphens/>
              <w:autoSpaceDE w:val="0"/>
              <w:autoSpaceDN w:val="0"/>
              <w:adjustRightInd w:val="0"/>
              <w:spacing w:after="200" w:line="276" w:lineRule="auto"/>
              <w:ind w:left="678" w:right="849"/>
              <w:textAlignment w:val="center"/>
              <w:rPr>
                <w:rFonts w:ascii="Arial" w:hAnsi="Arial" w:cs="Arial"/>
              </w:rPr>
            </w:pPr>
            <w:r w:rsidRPr="00D13515">
              <w:rPr>
                <w:rFonts w:ascii="Arial" w:hAnsi="Arial" w:cs="Arial"/>
                <w:color w:val="000000"/>
                <w:spacing w:val="-2"/>
                <w:sz w:val="22"/>
                <w:szCs w:val="22"/>
                <w:lang w:bidi="en-US"/>
              </w:rPr>
              <w:t xml:space="preserve">“The </w:t>
            </w:r>
            <w:r w:rsidRPr="00D13515">
              <w:rPr>
                <w:rFonts w:ascii="Arial" w:hAnsi="Arial" w:cs="Arial"/>
                <w:color w:val="000000"/>
                <w:sz w:val="22"/>
                <w:szCs w:val="22"/>
                <w:lang w:bidi="en-US"/>
              </w:rPr>
              <w:t xml:space="preserve">chairman </w:t>
            </w:r>
            <w:r w:rsidRPr="00D13515">
              <w:rPr>
                <w:rFonts w:ascii="Arial" w:hAnsi="Arial" w:cs="Arial"/>
                <w:color w:val="000000"/>
                <w:spacing w:val="-2"/>
                <w:sz w:val="22"/>
                <w:szCs w:val="22"/>
                <w:lang w:bidi="en-US"/>
              </w:rPr>
              <w:t xml:space="preserve">of this meeting does not believe that the minutes of the meeting of the </w:t>
            </w:r>
            <w:proofErr w:type="gramStart"/>
            <w:r w:rsidRPr="00D13515">
              <w:rPr>
                <w:rFonts w:ascii="Arial" w:hAnsi="Arial" w:cs="Arial"/>
                <w:color w:val="000000"/>
                <w:spacing w:val="-2"/>
                <w:sz w:val="22"/>
                <w:szCs w:val="22"/>
                <w:lang w:bidi="en-US"/>
              </w:rPr>
              <w:t xml:space="preserve">(  </w:t>
            </w:r>
            <w:proofErr w:type="gramEnd"/>
            <w:r w:rsidRPr="00D13515">
              <w:rPr>
                <w:rFonts w:ascii="Arial" w:hAnsi="Arial" w:cs="Arial"/>
                <w:color w:val="000000"/>
                <w:spacing w:val="-2"/>
                <w:sz w:val="22"/>
                <w:szCs w:val="22"/>
                <w:lang w:bidi="en-US"/>
              </w:rPr>
              <w:t xml:space="preserve"> ) h</w:t>
            </w:r>
            <w:r w:rsidR="00D60F6F" w:rsidRPr="00D13515">
              <w:rPr>
                <w:rFonts w:ascii="Arial" w:hAnsi="Arial" w:cs="Arial"/>
                <w:color w:val="000000"/>
                <w:spacing w:val="-2"/>
                <w:sz w:val="22"/>
                <w:szCs w:val="22"/>
                <w:lang w:bidi="en-US"/>
              </w:rPr>
              <w:t xml:space="preserve">eld on [date] in respect of ( </w:t>
            </w:r>
            <w:r w:rsidR="00B438FF">
              <w:rPr>
                <w:rFonts w:ascii="Arial" w:hAnsi="Arial" w:cs="Arial"/>
                <w:color w:val="000000"/>
                <w:spacing w:val="-2"/>
                <w:sz w:val="22"/>
                <w:szCs w:val="22"/>
                <w:lang w:bidi="en-US"/>
              </w:rPr>
              <w:t xml:space="preserve">  </w:t>
            </w:r>
            <w:r w:rsidRPr="00D13515">
              <w:rPr>
                <w:rFonts w:ascii="Arial" w:hAnsi="Arial" w:cs="Arial"/>
                <w:color w:val="000000"/>
                <w:spacing w:val="-2"/>
                <w:sz w:val="22"/>
                <w:szCs w:val="22"/>
                <w:lang w:bidi="en-US"/>
              </w:rPr>
              <w:t>) were a correct record but his view was not upheld by the meeting and the minutes are confirmed as an accurate record of the proceedings.”</w:t>
            </w:r>
          </w:p>
        </w:tc>
      </w:tr>
      <w:tr w:rsidR="007B6AA4" w:rsidRPr="00D13515" w14:paraId="2D6CE4CA" w14:textId="77777777" w:rsidTr="00B438FF">
        <w:tc>
          <w:tcPr>
            <w:tcW w:w="490" w:type="dxa"/>
          </w:tcPr>
          <w:p w14:paraId="54D9CCEC"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2976B8D"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4605D6B1"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14:paraId="690A0F4D" w14:textId="77777777" w:rsidR="007B6AA4" w:rsidRPr="00D13515" w:rsidRDefault="007B6AA4" w:rsidP="0032195E">
            <w:pPr>
              <w:spacing w:after="200" w:line="276" w:lineRule="auto"/>
              <w:contextualSpacing/>
              <w:rPr>
                <w:rFonts w:ascii="Arial" w:hAnsi="Arial" w:cs="Arial"/>
              </w:rPr>
            </w:pPr>
          </w:p>
        </w:tc>
        <w:tc>
          <w:tcPr>
            <w:tcW w:w="8414" w:type="dxa"/>
          </w:tcPr>
          <w:p w14:paraId="41F9F65B" w14:textId="77777777" w:rsidR="007B6AA4" w:rsidRPr="004B3FC7"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b/>
              </w:rPr>
            </w:pPr>
            <w:r w:rsidRPr="004B3FC7">
              <w:rPr>
                <w:rFonts w:ascii="Arial" w:hAnsi="Arial" w:cs="Arial"/>
                <w:b/>
                <w:color w:val="000000"/>
                <w:sz w:val="22"/>
                <w:szCs w:val="22"/>
                <w:lang w:bidi="en-US"/>
              </w:rPr>
              <w:t xml:space="preserve">If the Council’s gross annual income or expenditure (whichever is higher) does not exceed £25,000, it shall publish draft minutes </w:t>
            </w:r>
            <w:r w:rsidRPr="004B3FC7">
              <w:rPr>
                <w:rFonts w:ascii="Arial" w:hAnsi="Arial" w:cs="Arial"/>
                <w:b/>
                <w:sz w:val="22"/>
                <w:szCs w:val="22"/>
              </w:rPr>
              <w:t>on a website which is publicly accessible and free of charge not later than one month after the meeting has taken place.</w:t>
            </w:r>
          </w:p>
        </w:tc>
      </w:tr>
      <w:tr w:rsidR="007B6AA4" w:rsidRPr="00D13515" w14:paraId="2B3C8CDC" w14:textId="77777777" w:rsidTr="00B438FF">
        <w:tc>
          <w:tcPr>
            <w:tcW w:w="490" w:type="dxa"/>
          </w:tcPr>
          <w:p w14:paraId="4591EA28" w14:textId="77777777" w:rsidR="007B6AA4" w:rsidRPr="00D13515" w:rsidRDefault="007B6AA4" w:rsidP="0032195E">
            <w:pPr>
              <w:spacing w:after="200" w:line="276" w:lineRule="auto"/>
              <w:contextualSpacing/>
              <w:rPr>
                <w:rFonts w:ascii="Arial" w:hAnsi="Arial" w:cs="Arial"/>
              </w:rPr>
            </w:pPr>
          </w:p>
        </w:tc>
        <w:tc>
          <w:tcPr>
            <w:tcW w:w="8414" w:type="dxa"/>
          </w:tcPr>
          <w:p w14:paraId="09D0D308" w14:textId="77777777" w:rsidR="007B6AA4" w:rsidRPr="00D13515" w:rsidRDefault="007B6AA4" w:rsidP="0026695D">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Subject to the publication of draft minutes in accordance with standing order 12(e)</w:t>
            </w:r>
            <w:r w:rsidR="00784A51" w:rsidRPr="00D13515">
              <w:rPr>
                <w:rFonts w:ascii="Arial" w:hAnsi="Arial" w:cs="Arial"/>
                <w:color w:val="000000"/>
                <w:sz w:val="22"/>
                <w:szCs w:val="22"/>
                <w:lang w:bidi="en-US"/>
              </w:rPr>
              <w:t xml:space="preserve"> and standing order 20(a)</w:t>
            </w:r>
            <w:r w:rsidRPr="00D13515">
              <w:rPr>
                <w:rFonts w:ascii="Arial" w:hAnsi="Arial" w:cs="Arial"/>
                <w:color w:val="000000"/>
                <w:sz w:val="22"/>
                <w:szCs w:val="22"/>
                <w:lang w:bidi="en-US"/>
              </w:rPr>
              <w:t xml:space="preserve"> and following</w:t>
            </w:r>
            <w:r w:rsidR="0082584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a resolution which confirms the accuracy of the minutes of a meeting, the draft minutes or recordings of the meeting for which approved minutes exist shall be destroyed.</w:t>
            </w:r>
          </w:p>
        </w:tc>
      </w:tr>
    </w:tbl>
    <w:p w14:paraId="4CF49B2E"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5EF20395" w14:textId="77777777" w:rsidR="00883BA0" w:rsidRDefault="001E3ED6" w:rsidP="001350D2">
      <w:pPr>
        <w:pStyle w:val="Heading1"/>
        <w:numPr>
          <w:ilvl w:val="0"/>
          <w:numId w:val="54"/>
        </w:numPr>
        <w:spacing w:before="0" w:after="200" w:line="276" w:lineRule="auto"/>
        <w:ind w:left="850" w:hanging="850"/>
        <w:rPr>
          <w:rFonts w:ascii="Arial" w:hAnsi="Arial" w:cs="Arial"/>
          <w:b/>
          <w:szCs w:val="22"/>
        </w:rPr>
      </w:pPr>
      <w:bookmarkStart w:id="96" w:name="_Toc359318567"/>
      <w:bookmarkStart w:id="97" w:name="_Toc359334518"/>
      <w:bookmarkStart w:id="98" w:name="_Toc359334797"/>
      <w:bookmarkStart w:id="99" w:name="_Toc359336499"/>
      <w:bookmarkStart w:id="100" w:name="_Toc509572002"/>
      <w:r w:rsidRPr="00D13515">
        <w:rPr>
          <w:rFonts w:ascii="Arial" w:hAnsi="Arial" w:cs="Arial"/>
          <w:b/>
          <w:szCs w:val="22"/>
        </w:rPr>
        <w:t>CODE OF CONDUCT AND DISPENSATIONS</w:t>
      </w:r>
      <w:bookmarkEnd w:id="95"/>
      <w:bookmarkEnd w:id="96"/>
      <w:bookmarkEnd w:id="97"/>
      <w:bookmarkEnd w:id="98"/>
      <w:bookmarkEnd w:id="99"/>
      <w:bookmarkEnd w:id="100"/>
    </w:p>
    <w:p w14:paraId="05805D19" w14:textId="77777777" w:rsidR="00883BA0" w:rsidRDefault="00883BA0" w:rsidP="00247B24">
      <w:pPr>
        <w:spacing w:after="200" w:line="276" w:lineRule="auto"/>
        <w:ind w:left="131" w:firstLine="720"/>
        <w:rPr>
          <w:rStyle w:val="Emphasis"/>
          <w:rFonts w:ascii="Arial" w:hAnsi="Arial" w:cs="Arial"/>
          <w:sz w:val="22"/>
          <w:szCs w:val="22"/>
        </w:rPr>
      </w:pPr>
      <w:bookmarkStart w:id="101" w:name="_Toc359318568"/>
      <w:r w:rsidRPr="00D13515">
        <w:rPr>
          <w:rStyle w:val="Emphasis"/>
          <w:rFonts w:ascii="Arial" w:hAnsi="Arial" w:cs="Arial"/>
          <w:sz w:val="22"/>
          <w:szCs w:val="22"/>
        </w:rPr>
        <w:t>See also standing order 3(</w:t>
      </w:r>
      <w:r w:rsidR="00317214" w:rsidRPr="00D13515">
        <w:rPr>
          <w:rStyle w:val="Emphasis"/>
          <w:rFonts w:ascii="Arial" w:hAnsi="Arial" w:cs="Arial"/>
          <w:sz w:val="22"/>
          <w:szCs w:val="22"/>
        </w:rPr>
        <w:t>u</w:t>
      </w:r>
      <w:bookmarkEnd w:id="101"/>
      <w:r w:rsidR="00502A47" w:rsidRPr="00D13515">
        <w:rPr>
          <w:rStyle w:val="Emphasis"/>
          <w:rFonts w:ascii="Arial" w:hAnsi="Arial" w:cs="Arial"/>
          <w:sz w:val="22"/>
          <w:szCs w:val="22"/>
        </w:rPr>
        <w:t>).</w:t>
      </w:r>
      <w:r w:rsidRPr="00D13515">
        <w:rPr>
          <w:rStyle w:val="Emphasis"/>
          <w:rFonts w:ascii="Arial" w:hAnsi="Arial" w:cs="Arial"/>
          <w:sz w:val="22"/>
          <w:szCs w:val="22"/>
        </w:rPr>
        <w:t xml:space="preserve"> </w:t>
      </w:r>
    </w:p>
    <w:p w14:paraId="28804620" w14:textId="77777777" w:rsidR="009E58A9" w:rsidRPr="00D13515" w:rsidRDefault="009E58A9" w:rsidP="00247B24">
      <w:pPr>
        <w:spacing w:after="200" w:line="276" w:lineRule="auto"/>
        <w:ind w:left="131" w:firstLine="720"/>
        <w:rPr>
          <w:rStyle w:val="Emphasis"/>
          <w:rFonts w:ascii="Arial" w:hAnsi="Arial" w:cs="Arial"/>
          <w:sz w:val="22"/>
          <w:szCs w:val="22"/>
        </w:rPr>
      </w:pPr>
    </w:p>
    <w:p w14:paraId="5C0EFC62"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All councillors and non-councillors with voting rights shall observe the </w:t>
      </w:r>
      <w:r w:rsidR="00537CEB" w:rsidRPr="00D13515">
        <w:rPr>
          <w:rFonts w:ascii="Arial" w:hAnsi="Arial" w:cs="Arial"/>
          <w:bCs/>
          <w:color w:val="000000"/>
          <w:sz w:val="22"/>
          <w:szCs w:val="22"/>
          <w:lang w:bidi="en-US"/>
        </w:rPr>
        <w:t>code of conduct adopted by the C</w:t>
      </w:r>
      <w:r w:rsidRPr="00D13515">
        <w:rPr>
          <w:rFonts w:ascii="Arial" w:hAnsi="Arial" w:cs="Arial"/>
          <w:bCs/>
          <w:color w:val="000000"/>
          <w:sz w:val="22"/>
          <w:szCs w:val="22"/>
          <w:lang w:bidi="en-US"/>
        </w:rPr>
        <w:t>ouncil.</w:t>
      </w:r>
    </w:p>
    <w:p w14:paraId="45F535BC"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Unless he has been granted a dispensation, a councillor or non-councillor with voting rights shall withdraw from a meeting </w:t>
      </w:r>
      <w:r w:rsidRPr="00D13515">
        <w:rPr>
          <w:rFonts w:ascii="Arial" w:hAnsi="Arial" w:cs="Arial"/>
          <w:sz w:val="22"/>
          <w:szCs w:val="22"/>
        </w:rPr>
        <w:t xml:space="preserve">when it is </w:t>
      </w:r>
      <w:r w:rsidRPr="00D13515">
        <w:rPr>
          <w:rFonts w:ascii="Arial" w:hAnsi="Arial" w:cs="Arial"/>
          <w:color w:val="000000"/>
          <w:sz w:val="22"/>
          <w:szCs w:val="22"/>
          <w:lang w:bidi="en-US"/>
        </w:rPr>
        <w:t>considering a matter in which he has a disclosable pecuniary interest. He may return to the meeting after it has considered the matter in which he had the interest.</w:t>
      </w:r>
    </w:p>
    <w:p w14:paraId="6B1B49FB"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Unless he has been granted a dispensation, a councillor or non-councillor with voting rights shall withdraw from a meeting when it is considering a matter in which he has another </w:t>
      </w:r>
      <w:r w:rsidR="00537CEB" w:rsidRPr="00D13515">
        <w:rPr>
          <w:rFonts w:ascii="Arial" w:hAnsi="Arial" w:cs="Arial"/>
          <w:color w:val="000000"/>
          <w:sz w:val="22"/>
          <w:szCs w:val="22"/>
          <w:lang w:bidi="en-US"/>
        </w:rPr>
        <w:t>interest if so required by the C</w:t>
      </w:r>
      <w:r w:rsidRPr="00D13515">
        <w:rPr>
          <w:rFonts w:ascii="Arial" w:hAnsi="Arial" w:cs="Arial"/>
          <w:color w:val="000000"/>
          <w:sz w:val="22"/>
          <w:szCs w:val="22"/>
          <w:lang w:bidi="en-US"/>
        </w:rPr>
        <w:t>ouncil’s code of conduct</w:t>
      </w:r>
      <w:r w:rsidRPr="00D13515">
        <w:rPr>
          <w:rFonts w:ascii="Arial" w:hAnsi="Arial" w:cs="Arial"/>
          <w:sz w:val="22"/>
          <w:szCs w:val="22"/>
        </w:rPr>
        <w:t xml:space="preserve">. </w:t>
      </w:r>
      <w:r w:rsidRPr="00D13515">
        <w:rPr>
          <w:rFonts w:ascii="Arial" w:hAnsi="Arial" w:cs="Arial"/>
          <w:color w:val="000000"/>
          <w:sz w:val="22"/>
          <w:szCs w:val="22"/>
          <w:lang w:bidi="en-US"/>
        </w:rPr>
        <w:t>He may return to the meeting after it has considered the matter in which he had the interest.</w:t>
      </w:r>
    </w:p>
    <w:p w14:paraId="10F2167A"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4B3FC7">
        <w:rPr>
          <w:rFonts w:ascii="Arial" w:hAnsi="Arial" w:cs="Arial"/>
          <w:b/>
          <w:color w:val="000000"/>
          <w:sz w:val="22"/>
          <w:szCs w:val="22"/>
          <w:lang w:bidi="en-US"/>
        </w:rPr>
        <w:t>Dispensation requests shall be in writing and submitted to the Proper Officer</w:t>
      </w:r>
      <w:r w:rsidRPr="00D13515">
        <w:rPr>
          <w:rFonts w:ascii="Arial" w:hAnsi="Arial" w:cs="Arial"/>
          <w:color w:val="000000"/>
          <w:sz w:val="22"/>
          <w:szCs w:val="22"/>
          <w:lang w:bidi="en-US"/>
        </w:rPr>
        <w:t xml:space="preserve"> as soon as possible before the meeting, or failing that, at the start of the meeting for which the dispensation is required.</w:t>
      </w:r>
    </w:p>
    <w:p w14:paraId="3254F633"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decision as to whether to grant a dispensation shall be made</w:t>
      </w:r>
      <w:r w:rsidR="007044F3">
        <w:rPr>
          <w:rFonts w:ascii="Arial" w:hAnsi="Arial" w:cs="Arial"/>
          <w:color w:val="000000"/>
          <w:sz w:val="22"/>
          <w:szCs w:val="22"/>
          <w:lang w:bidi="en-US"/>
        </w:rPr>
        <w:t xml:space="preserve"> </w:t>
      </w:r>
      <w:r w:rsidR="00537CEB" w:rsidRPr="00D13515">
        <w:rPr>
          <w:rFonts w:ascii="Arial" w:hAnsi="Arial" w:cs="Arial"/>
          <w:color w:val="000000"/>
          <w:sz w:val="22"/>
          <w:szCs w:val="22"/>
          <w:lang w:bidi="en-US"/>
        </w:rPr>
        <w:t>by a meeting of the C</w:t>
      </w:r>
      <w:r w:rsidRPr="00D13515">
        <w:rPr>
          <w:rFonts w:ascii="Arial" w:hAnsi="Arial" w:cs="Arial"/>
          <w:color w:val="000000"/>
          <w:sz w:val="22"/>
          <w:szCs w:val="22"/>
          <w:lang w:bidi="en-US"/>
        </w:rPr>
        <w:t>ouncil, or committee or sub-committee for which the dispensation is required] and that decision is final.</w:t>
      </w:r>
    </w:p>
    <w:p w14:paraId="0075DEFE"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dispensation request shall confirm:</w:t>
      </w:r>
    </w:p>
    <w:p w14:paraId="44F86F4B"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description and the nature of the disclosable pecuniary interest or other interest to which the request for the dispensation relates; </w:t>
      </w:r>
    </w:p>
    <w:p w14:paraId="09D272DB"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the dispensation is required to participate at a meeting in a discussion only or a discussion and a vote;</w:t>
      </w:r>
    </w:p>
    <w:p w14:paraId="698CFBFF"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date of the meeting or the period (not exceeding four years) for which the dispensation is sought; and </w:t>
      </w:r>
    </w:p>
    <w:p w14:paraId="60AC4791"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an explanation as to why the dispensation is sought.</w:t>
      </w:r>
    </w:p>
    <w:p w14:paraId="4C426F06" w14:textId="77777777" w:rsidR="00883BA0" w:rsidRPr="00D13515" w:rsidRDefault="00883BA0" w:rsidP="0032195E">
      <w:pPr>
        <w:widowControl w:val="0"/>
        <w:numPr>
          <w:ilvl w:val="0"/>
          <w:numId w:val="10"/>
        </w:numPr>
        <w:tabs>
          <w:tab w:val="left"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bCs/>
          <w:color w:val="000000"/>
          <w:spacing w:val="-2"/>
          <w:sz w:val="22"/>
          <w:szCs w:val="22"/>
          <w:lang w:bidi="en-US"/>
        </w:rPr>
        <w:t>Subject to standing orders 13(d) and (f</w:t>
      </w:r>
      <w:r w:rsidR="00473A3F" w:rsidRPr="00D13515">
        <w:rPr>
          <w:rFonts w:ascii="Arial" w:hAnsi="Arial" w:cs="Arial"/>
          <w:bCs/>
          <w:color w:val="000000"/>
          <w:spacing w:val="-2"/>
          <w:sz w:val="22"/>
          <w:szCs w:val="22"/>
          <w:lang w:bidi="en-US"/>
        </w:rPr>
        <w:t>),</w:t>
      </w:r>
      <w:r w:rsidRPr="00D13515">
        <w:rPr>
          <w:rFonts w:ascii="Arial" w:hAnsi="Arial" w:cs="Arial"/>
          <w:bCs/>
          <w:color w:val="000000"/>
          <w:spacing w:val="-2"/>
          <w:sz w:val="22"/>
          <w:szCs w:val="22"/>
          <w:lang w:bidi="en-US"/>
        </w:rPr>
        <w:t xml:space="preserve"> </w:t>
      </w:r>
      <w:r w:rsidR="004D55C3" w:rsidRPr="00D13515">
        <w:rPr>
          <w:rFonts w:ascii="Arial" w:hAnsi="Arial" w:cs="Arial"/>
          <w:bCs/>
          <w:color w:val="000000"/>
          <w:spacing w:val="-2"/>
          <w:sz w:val="22"/>
          <w:szCs w:val="22"/>
          <w:lang w:bidi="en-US"/>
        </w:rPr>
        <w:t>a dispensation request</w:t>
      </w:r>
      <w:r w:rsidRPr="00D13515">
        <w:rPr>
          <w:rFonts w:ascii="Arial" w:hAnsi="Arial" w:cs="Arial"/>
          <w:bCs/>
          <w:color w:val="000000"/>
          <w:spacing w:val="-2"/>
          <w:sz w:val="22"/>
          <w:szCs w:val="22"/>
          <w:lang w:bidi="en-US"/>
        </w:rPr>
        <w:t xml:space="preserve"> sha</w:t>
      </w:r>
      <w:r w:rsidR="00D31A59">
        <w:rPr>
          <w:rFonts w:ascii="Arial" w:hAnsi="Arial" w:cs="Arial"/>
          <w:bCs/>
          <w:color w:val="000000"/>
          <w:spacing w:val="-2"/>
          <w:sz w:val="22"/>
          <w:szCs w:val="22"/>
          <w:lang w:bidi="en-US"/>
        </w:rPr>
        <w:t xml:space="preserve">ll be considered </w:t>
      </w:r>
      <w:r w:rsidRPr="00D13515">
        <w:rPr>
          <w:rFonts w:ascii="Arial" w:hAnsi="Arial" w:cs="Arial"/>
          <w:bCs/>
          <w:color w:val="000000"/>
          <w:spacing w:val="-2"/>
          <w:sz w:val="22"/>
          <w:szCs w:val="22"/>
          <w:lang w:bidi="en-US"/>
        </w:rPr>
        <w:t>at the b</w:t>
      </w:r>
      <w:r w:rsidR="00537CEB" w:rsidRPr="00D13515">
        <w:rPr>
          <w:rFonts w:ascii="Arial" w:hAnsi="Arial" w:cs="Arial"/>
          <w:bCs/>
          <w:color w:val="000000"/>
          <w:spacing w:val="-2"/>
          <w:sz w:val="22"/>
          <w:szCs w:val="22"/>
          <w:lang w:bidi="en-US"/>
        </w:rPr>
        <w:t>eginning of the meeting of the C</w:t>
      </w:r>
      <w:r w:rsidRPr="00D13515">
        <w:rPr>
          <w:rFonts w:ascii="Arial" w:hAnsi="Arial" w:cs="Arial"/>
          <w:bCs/>
          <w:color w:val="000000"/>
          <w:spacing w:val="-2"/>
          <w:sz w:val="22"/>
          <w:szCs w:val="22"/>
          <w:lang w:bidi="en-US"/>
        </w:rPr>
        <w:t>ouncil</w:t>
      </w:r>
      <w:r w:rsidR="004D55C3" w:rsidRPr="00D13515">
        <w:rPr>
          <w:rFonts w:ascii="Arial" w:hAnsi="Arial" w:cs="Arial"/>
          <w:bCs/>
          <w:color w:val="000000"/>
          <w:spacing w:val="-2"/>
          <w:sz w:val="22"/>
          <w:szCs w:val="22"/>
          <w:lang w:bidi="en-US"/>
        </w:rPr>
        <w:t>, or committee or</w:t>
      </w:r>
      <w:r w:rsidRPr="00D13515">
        <w:rPr>
          <w:rFonts w:ascii="Arial" w:hAnsi="Arial" w:cs="Arial"/>
          <w:bCs/>
          <w:color w:val="000000"/>
          <w:spacing w:val="-2"/>
          <w:sz w:val="22"/>
          <w:szCs w:val="22"/>
          <w:lang w:bidi="en-US"/>
        </w:rPr>
        <w:t xml:space="preserve"> sub-committee for which the dispensation is required].</w:t>
      </w:r>
    </w:p>
    <w:p w14:paraId="2BAA21DB" w14:textId="77777777" w:rsidR="00883BA0" w:rsidRPr="004B3FC7" w:rsidRDefault="00883BA0" w:rsidP="0032195E">
      <w:pPr>
        <w:widowControl w:val="0"/>
        <w:numPr>
          <w:ilvl w:val="0"/>
          <w:numId w:val="10"/>
        </w:numPr>
        <w:tabs>
          <w:tab w:val="left" w:pos="1134"/>
        </w:tabs>
        <w:suppressAutoHyphens/>
        <w:autoSpaceDE w:val="0"/>
        <w:autoSpaceDN w:val="0"/>
        <w:adjustRightInd w:val="0"/>
        <w:spacing w:after="200" w:line="276" w:lineRule="auto"/>
        <w:ind w:left="567"/>
        <w:textAlignment w:val="center"/>
        <w:rPr>
          <w:rFonts w:ascii="Arial" w:hAnsi="Arial" w:cs="Arial"/>
          <w:b/>
          <w:bCs/>
          <w:color w:val="000000"/>
          <w:spacing w:val="-2"/>
          <w:sz w:val="22"/>
          <w:szCs w:val="22"/>
          <w:lang w:bidi="en-US"/>
        </w:rPr>
      </w:pPr>
      <w:r w:rsidRPr="004B3FC7">
        <w:rPr>
          <w:rFonts w:ascii="Arial" w:hAnsi="Arial" w:cs="Arial"/>
          <w:b/>
          <w:bCs/>
          <w:color w:val="000000"/>
          <w:spacing w:val="-2"/>
          <w:sz w:val="22"/>
          <w:szCs w:val="22"/>
          <w:lang w:bidi="en-US"/>
        </w:rPr>
        <w:t>A dispensation may be granted in accord</w:t>
      </w:r>
      <w:r w:rsidR="00573C4E" w:rsidRPr="004B3FC7">
        <w:rPr>
          <w:rFonts w:ascii="Arial" w:hAnsi="Arial" w:cs="Arial"/>
          <w:b/>
          <w:bCs/>
          <w:color w:val="000000"/>
          <w:spacing w:val="-2"/>
          <w:sz w:val="22"/>
          <w:szCs w:val="22"/>
          <w:lang w:bidi="en-US"/>
        </w:rPr>
        <w:t xml:space="preserve">ance with standing order 13(e) </w:t>
      </w:r>
      <w:r w:rsidRPr="004B3FC7">
        <w:rPr>
          <w:rFonts w:ascii="Arial" w:hAnsi="Arial" w:cs="Arial"/>
          <w:b/>
          <w:bCs/>
          <w:color w:val="000000"/>
          <w:spacing w:val="-2"/>
          <w:sz w:val="22"/>
          <w:szCs w:val="22"/>
          <w:lang w:bidi="en-US"/>
        </w:rPr>
        <w:t xml:space="preserve">if having regard to all relevant circumstances </w:t>
      </w:r>
      <w:r w:rsidR="00573C4E" w:rsidRPr="004B3FC7">
        <w:rPr>
          <w:rFonts w:ascii="Arial" w:hAnsi="Arial" w:cs="Arial"/>
          <w:b/>
          <w:bCs/>
          <w:color w:val="000000"/>
          <w:spacing w:val="-2"/>
          <w:sz w:val="22"/>
          <w:szCs w:val="22"/>
          <w:lang w:bidi="en-US"/>
        </w:rPr>
        <w:t>any of the following apply</w:t>
      </w:r>
      <w:r w:rsidRPr="004B3FC7">
        <w:rPr>
          <w:rFonts w:ascii="Arial" w:hAnsi="Arial" w:cs="Arial"/>
          <w:b/>
          <w:bCs/>
          <w:color w:val="000000"/>
          <w:spacing w:val="-2"/>
          <w:sz w:val="22"/>
          <w:szCs w:val="22"/>
          <w:lang w:bidi="en-US"/>
        </w:rPr>
        <w:t>:</w:t>
      </w:r>
    </w:p>
    <w:p w14:paraId="38E19EE2" w14:textId="77777777" w:rsidR="00883BA0" w:rsidRPr="004B3FC7"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4B3FC7">
        <w:rPr>
          <w:rFonts w:ascii="Arial" w:hAnsi="Arial" w:cs="Arial"/>
          <w:b/>
          <w:bCs/>
          <w:color w:val="000000"/>
          <w:spacing w:val="-2"/>
          <w:sz w:val="22"/>
          <w:szCs w:val="22"/>
          <w:lang w:bidi="en-US"/>
        </w:rPr>
        <w:t>without the dispensation the number of persons prohibited from participating in the particular business would be so great a proportion of the meeting transacting the business as to impede the transaction of the business</w:t>
      </w:r>
      <w:r w:rsidR="00573C4E" w:rsidRPr="004B3FC7">
        <w:rPr>
          <w:rFonts w:ascii="Arial" w:hAnsi="Arial" w:cs="Arial"/>
          <w:b/>
          <w:bCs/>
          <w:color w:val="000000"/>
          <w:spacing w:val="-2"/>
          <w:sz w:val="22"/>
          <w:szCs w:val="22"/>
          <w:lang w:bidi="en-US"/>
        </w:rPr>
        <w:t xml:space="preserve">; </w:t>
      </w:r>
    </w:p>
    <w:p w14:paraId="42991327" w14:textId="77777777" w:rsidR="00883BA0" w:rsidRPr="004B3FC7"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4B3FC7">
        <w:rPr>
          <w:rFonts w:ascii="Arial" w:hAnsi="Arial" w:cs="Arial"/>
          <w:b/>
          <w:bCs/>
          <w:color w:val="000000"/>
          <w:spacing w:val="-2"/>
          <w:sz w:val="22"/>
          <w:szCs w:val="22"/>
          <w:lang w:bidi="en-US"/>
        </w:rPr>
        <w:t>granting the dispensation is in the inte</w:t>
      </w:r>
      <w:r w:rsidR="00537CEB" w:rsidRPr="004B3FC7">
        <w:rPr>
          <w:rFonts w:ascii="Arial" w:hAnsi="Arial" w:cs="Arial"/>
          <w:b/>
          <w:bCs/>
          <w:color w:val="000000"/>
          <w:spacing w:val="-2"/>
          <w:sz w:val="22"/>
          <w:szCs w:val="22"/>
          <w:lang w:bidi="en-US"/>
        </w:rPr>
        <w:t>rests of persons living in the C</w:t>
      </w:r>
      <w:r w:rsidR="00573C4E" w:rsidRPr="004B3FC7">
        <w:rPr>
          <w:rFonts w:ascii="Arial" w:hAnsi="Arial" w:cs="Arial"/>
          <w:b/>
          <w:bCs/>
          <w:color w:val="000000"/>
          <w:spacing w:val="-2"/>
          <w:sz w:val="22"/>
          <w:szCs w:val="22"/>
          <w:lang w:bidi="en-US"/>
        </w:rPr>
        <w:t>ouncil’s area; or</w:t>
      </w:r>
    </w:p>
    <w:p w14:paraId="05808AD9" w14:textId="77777777" w:rsidR="00883BA0" w:rsidRPr="004B3FC7"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4B3FC7">
        <w:rPr>
          <w:rFonts w:ascii="Arial" w:hAnsi="Arial" w:cs="Arial"/>
          <w:b/>
          <w:bCs/>
          <w:color w:val="000000"/>
          <w:spacing w:val="-2"/>
          <w:sz w:val="22"/>
          <w:szCs w:val="22"/>
          <w:lang w:bidi="en-US"/>
        </w:rPr>
        <w:t>it is otherwise appropriate to grant a dispensation.</w:t>
      </w:r>
    </w:p>
    <w:p w14:paraId="2F5B6BD8"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6144FC1B" w14:textId="77777777" w:rsidR="00883BA0" w:rsidRPr="00D13515" w:rsidRDefault="001E3ED6" w:rsidP="001350D2">
      <w:pPr>
        <w:pStyle w:val="Heading1"/>
        <w:numPr>
          <w:ilvl w:val="0"/>
          <w:numId w:val="54"/>
        </w:numPr>
        <w:spacing w:before="0" w:after="200" w:line="276" w:lineRule="auto"/>
        <w:rPr>
          <w:rFonts w:ascii="Arial" w:hAnsi="Arial" w:cs="Arial"/>
          <w:b/>
        </w:rPr>
      </w:pPr>
      <w:bookmarkStart w:id="102" w:name="_Toc359334519"/>
      <w:bookmarkStart w:id="103" w:name="_Toc359334798"/>
      <w:bookmarkStart w:id="104" w:name="_Toc359336500"/>
      <w:bookmarkStart w:id="105" w:name="_Toc359318569"/>
      <w:bookmarkStart w:id="106" w:name="_Toc359334520"/>
      <w:bookmarkStart w:id="107" w:name="_Toc359334799"/>
      <w:bookmarkStart w:id="108" w:name="_Toc359336501"/>
      <w:bookmarkStart w:id="109" w:name="_Toc509572003"/>
      <w:bookmarkStart w:id="110" w:name="_Toc357072150"/>
      <w:bookmarkStart w:id="111" w:name="_Toc357072143"/>
      <w:bookmarkStart w:id="112" w:name="_Toc357072142"/>
      <w:bookmarkEnd w:id="102"/>
      <w:bookmarkEnd w:id="103"/>
      <w:bookmarkEnd w:id="104"/>
      <w:r w:rsidRPr="00D13515">
        <w:rPr>
          <w:rFonts w:ascii="Arial" w:hAnsi="Arial" w:cs="Arial"/>
          <w:b/>
        </w:rPr>
        <w:t>CODE OF CONDUCT COMPLAINTS</w:t>
      </w:r>
      <w:bookmarkEnd w:id="105"/>
      <w:bookmarkEnd w:id="106"/>
      <w:bookmarkEnd w:id="107"/>
      <w:bookmarkEnd w:id="108"/>
      <w:bookmarkEnd w:id="109"/>
      <w:r w:rsidRPr="00D13515">
        <w:rPr>
          <w:rFonts w:ascii="Arial" w:hAnsi="Arial" w:cs="Arial"/>
          <w:b/>
        </w:rPr>
        <w:t xml:space="preserve"> </w:t>
      </w:r>
      <w:bookmarkEnd w:id="110"/>
    </w:p>
    <w:p w14:paraId="2E889251"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48620697" w14:textId="77777777" w:rsidR="00883BA0" w:rsidRPr="00D13515" w:rsidRDefault="00883BA0"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Upon notification by the District or Unitary Council that it is dealing with a complaint that a councillor or non-councillor with </w:t>
      </w:r>
      <w:r w:rsidR="00537CEB" w:rsidRPr="00D13515">
        <w:rPr>
          <w:rFonts w:ascii="Arial" w:hAnsi="Arial" w:cs="Arial"/>
          <w:color w:val="000000"/>
          <w:sz w:val="22"/>
          <w:szCs w:val="22"/>
          <w:lang w:bidi="en-US"/>
        </w:rPr>
        <w:t>voting rights has breached the C</w:t>
      </w:r>
      <w:r w:rsidRPr="00D13515">
        <w:rPr>
          <w:rFonts w:ascii="Arial" w:hAnsi="Arial" w:cs="Arial"/>
          <w:color w:val="000000"/>
          <w:sz w:val="22"/>
          <w:szCs w:val="22"/>
          <w:lang w:bidi="en-US"/>
        </w:rPr>
        <w:t>ouncil’s code of conduct, the Proper Officer shall, subject to standing</w:t>
      </w:r>
      <w:r w:rsidR="0082584E" w:rsidRPr="00D13515">
        <w:rPr>
          <w:rFonts w:ascii="Arial" w:hAnsi="Arial" w:cs="Arial"/>
          <w:color w:val="000000"/>
          <w:sz w:val="22"/>
          <w:szCs w:val="22"/>
          <w:lang w:bidi="en-US"/>
        </w:rPr>
        <w:t xml:space="preserve"> order 11</w:t>
      </w:r>
      <w:r w:rsidR="00537CEB" w:rsidRPr="00D13515">
        <w:rPr>
          <w:rFonts w:ascii="Arial" w:hAnsi="Arial" w:cs="Arial"/>
          <w:color w:val="000000"/>
          <w:sz w:val="22"/>
          <w:szCs w:val="22"/>
          <w:lang w:bidi="en-US"/>
        </w:rPr>
        <w:t>, report this to the C</w:t>
      </w:r>
      <w:r w:rsidRPr="00D13515">
        <w:rPr>
          <w:rFonts w:ascii="Arial" w:hAnsi="Arial" w:cs="Arial"/>
          <w:color w:val="000000"/>
          <w:sz w:val="22"/>
          <w:szCs w:val="22"/>
          <w:lang w:bidi="en-US"/>
        </w:rPr>
        <w:t>ouncil.</w:t>
      </w:r>
    </w:p>
    <w:p w14:paraId="73A3AE89" w14:textId="77777777" w:rsidR="00883BA0" w:rsidRPr="00D13515" w:rsidRDefault="00883BA0"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Where the notification in standing order 14(a</w:t>
      </w:r>
      <w:r w:rsidR="0012268A" w:rsidRPr="00D13515">
        <w:rPr>
          <w:rFonts w:ascii="Arial" w:hAnsi="Arial" w:cs="Arial"/>
          <w:color w:val="000000"/>
          <w:sz w:val="22"/>
          <w:szCs w:val="22"/>
          <w:lang w:bidi="en-US"/>
        </w:rPr>
        <w:t>) relates</w:t>
      </w:r>
      <w:r w:rsidRPr="00D13515">
        <w:rPr>
          <w:rFonts w:ascii="Arial" w:hAnsi="Arial" w:cs="Arial"/>
          <w:color w:val="000000"/>
          <w:sz w:val="22"/>
          <w:szCs w:val="22"/>
          <w:lang w:bidi="en-US"/>
        </w:rPr>
        <w:t xml:space="preserve"> to a complaint made by the Proper Officer, the Proper Officer shall notify the Chairman of Council of this fact, and the Chairman shall nominate another staff member to assume the duties of the Proper Officer in relation to the complaint until it has been determined </w:t>
      </w:r>
      <w:r w:rsidR="00537CEB" w:rsidRPr="00D13515">
        <w:rPr>
          <w:rFonts w:ascii="Arial" w:hAnsi="Arial" w:cs="Arial"/>
          <w:color w:val="000000"/>
          <w:sz w:val="22"/>
          <w:szCs w:val="22"/>
          <w:lang w:bidi="en-US"/>
        </w:rPr>
        <w:t>and the C</w:t>
      </w:r>
      <w:r w:rsidRPr="00D13515">
        <w:rPr>
          <w:rFonts w:ascii="Arial" w:hAnsi="Arial" w:cs="Arial"/>
          <w:color w:val="000000"/>
          <w:sz w:val="22"/>
          <w:szCs w:val="22"/>
          <w:lang w:bidi="en-US"/>
        </w:rPr>
        <w:t>ouncil has agreed what action, if any, to take in accordance with standing order 14(d</w:t>
      </w:r>
      <w:r w:rsidR="0082584E" w:rsidRPr="00D13515">
        <w:rPr>
          <w:rFonts w:ascii="Arial" w:hAnsi="Arial" w:cs="Arial"/>
          <w:color w:val="000000"/>
          <w:sz w:val="22"/>
          <w:szCs w:val="22"/>
          <w:lang w:bidi="en-US"/>
        </w:rPr>
        <w:t>)</w:t>
      </w:r>
      <w:r w:rsidRPr="00D13515">
        <w:rPr>
          <w:rFonts w:ascii="Arial" w:hAnsi="Arial" w:cs="Arial"/>
          <w:color w:val="000000"/>
          <w:sz w:val="22"/>
          <w:szCs w:val="22"/>
          <w:lang w:bidi="en-US"/>
        </w:rPr>
        <w:t>.</w:t>
      </w:r>
    </w:p>
    <w:p w14:paraId="696BBC3F" w14:textId="77777777" w:rsidR="00883BA0" w:rsidRPr="00D13515" w:rsidRDefault="00537CEB"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may:</w:t>
      </w:r>
    </w:p>
    <w:p w14:paraId="6521AE1A" w14:textId="77777777" w:rsidR="00883BA0" w:rsidRPr="00D13515" w:rsidRDefault="00883BA0" w:rsidP="0032195E">
      <w:pPr>
        <w:widowControl w:val="0"/>
        <w:numPr>
          <w:ilvl w:val="1"/>
          <w:numId w:val="29"/>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sz w:val="22"/>
          <w:szCs w:val="22"/>
        </w:rPr>
        <w:t xml:space="preserve">provide information or evidence </w:t>
      </w:r>
      <w:r w:rsidRPr="00D13515">
        <w:rPr>
          <w:rFonts w:ascii="Arial" w:hAnsi="Arial" w:cs="Arial"/>
          <w:color w:val="000000"/>
          <w:sz w:val="22"/>
          <w:szCs w:val="22"/>
          <w:lang w:bidi="en-US"/>
        </w:rPr>
        <w:t xml:space="preserve">where such disclosure is necessary to </w:t>
      </w:r>
      <w:r w:rsidR="00006C26" w:rsidRPr="00D13515">
        <w:rPr>
          <w:rFonts w:ascii="Arial" w:hAnsi="Arial" w:cs="Arial"/>
          <w:color w:val="000000"/>
          <w:sz w:val="22"/>
          <w:szCs w:val="22"/>
          <w:lang w:bidi="en-US"/>
        </w:rPr>
        <w:t>investigate</w:t>
      </w:r>
      <w:r w:rsidRPr="00D13515">
        <w:rPr>
          <w:rFonts w:ascii="Arial" w:hAnsi="Arial" w:cs="Arial"/>
          <w:color w:val="000000"/>
          <w:sz w:val="22"/>
          <w:szCs w:val="22"/>
          <w:lang w:bidi="en-US"/>
        </w:rPr>
        <w:t xml:space="preserve"> the complaint or is </w:t>
      </w:r>
      <w:r w:rsidR="00006C26" w:rsidRPr="00D13515">
        <w:rPr>
          <w:rFonts w:ascii="Arial" w:hAnsi="Arial" w:cs="Arial"/>
          <w:color w:val="000000"/>
          <w:sz w:val="22"/>
          <w:szCs w:val="22"/>
          <w:lang w:bidi="en-US"/>
        </w:rPr>
        <w:t>a legal requirement</w:t>
      </w:r>
      <w:r w:rsidRPr="00D13515">
        <w:rPr>
          <w:rFonts w:ascii="Arial" w:hAnsi="Arial" w:cs="Arial"/>
          <w:color w:val="000000"/>
          <w:sz w:val="22"/>
          <w:szCs w:val="22"/>
          <w:lang w:bidi="en-US"/>
        </w:rPr>
        <w:t>;</w:t>
      </w:r>
    </w:p>
    <w:p w14:paraId="582106E4" w14:textId="77777777" w:rsidR="00883BA0" w:rsidRPr="00D13515" w:rsidRDefault="00883BA0" w:rsidP="0032195E">
      <w:pPr>
        <w:widowControl w:val="0"/>
        <w:numPr>
          <w:ilvl w:val="1"/>
          <w:numId w:val="29"/>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seek information relevant to the complaint</w:t>
      </w:r>
      <w:r w:rsidRPr="00D13515">
        <w:rPr>
          <w:rFonts w:ascii="Arial" w:hAnsi="Arial" w:cs="Arial"/>
          <w:sz w:val="22"/>
          <w:szCs w:val="22"/>
        </w:rPr>
        <w:t xml:space="preserve"> </w:t>
      </w:r>
      <w:r w:rsidRPr="00D13515">
        <w:rPr>
          <w:rFonts w:ascii="Arial" w:hAnsi="Arial" w:cs="Arial"/>
          <w:color w:val="000000"/>
          <w:sz w:val="22"/>
          <w:szCs w:val="22"/>
          <w:lang w:bidi="en-US"/>
        </w:rPr>
        <w:t>from the person or body with statutory responsibility for investigation of the matter;</w:t>
      </w:r>
    </w:p>
    <w:p w14:paraId="061244CE" w14:textId="77777777" w:rsidR="0032195E" w:rsidRPr="004B3FC7" w:rsidRDefault="00883BA0" w:rsidP="0032195E">
      <w:pPr>
        <w:pStyle w:val="ListParagraph"/>
        <w:widowControl w:val="0"/>
        <w:numPr>
          <w:ilvl w:val="0"/>
          <w:numId w:val="28"/>
        </w:numPr>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4B3FC7">
        <w:rPr>
          <w:rFonts w:ascii="Arial" w:hAnsi="Arial" w:cs="Arial"/>
          <w:b/>
          <w:color w:val="000000"/>
          <w:sz w:val="22"/>
          <w:szCs w:val="22"/>
          <w:lang w:bidi="en-US"/>
        </w:rPr>
        <w:t xml:space="preserve">Upon notification by the District or Unitary Council that a councillor or non-councillor with </w:t>
      </w:r>
      <w:r w:rsidR="00452E53" w:rsidRPr="004B3FC7">
        <w:rPr>
          <w:rFonts w:ascii="Arial" w:hAnsi="Arial" w:cs="Arial"/>
          <w:b/>
          <w:color w:val="000000"/>
          <w:sz w:val="22"/>
          <w:szCs w:val="22"/>
          <w:lang w:bidi="en-US"/>
        </w:rPr>
        <w:t>voting rights has breached the Council’s code of conduct, the C</w:t>
      </w:r>
      <w:r w:rsidRPr="004B3FC7">
        <w:rPr>
          <w:rFonts w:ascii="Arial" w:hAnsi="Arial" w:cs="Arial"/>
          <w:b/>
          <w:color w:val="000000"/>
          <w:sz w:val="22"/>
          <w:szCs w:val="22"/>
          <w:lang w:bidi="en-US"/>
        </w:rPr>
        <w:t>ouncil shall consider what, if any, action to take against him. Such action excludes disqualification or suspension from office.</w:t>
      </w:r>
    </w:p>
    <w:p w14:paraId="05E63C80" w14:textId="77777777" w:rsidR="00B438FF" w:rsidRPr="00B438FF" w:rsidRDefault="00B438FF" w:rsidP="00B438FF">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p>
    <w:p w14:paraId="6CABADAC" w14:textId="77777777" w:rsidR="00883BA0" w:rsidRPr="00D13515" w:rsidRDefault="001E3ED6" w:rsidP="001350D2">
      <w:pPr>
        <w:pStyle w:val="Heading1"/>
        <w:numPr>
          <w:ilvl w:val="0"/>
          <w:numId w:val="54"/>
        </w:numPr>
        <w:spacing w:before="0" w:after="200" w:line="276" w:lineRule="auto"/>
        <w:rPr>
          <w:rFonts w:ascii="Arial" w:hAnsi="Arial" w:cs="Arial"/>
          <w:b/>
          <w:szCs w:val="22"/>
          <w:lang w:bidi="en-US"/>
        </w:rPr>
      </w:pPr>
      <w:bookmarkStart w:id="113" w:name="_Toc359318570"/>
      <w:bookmarkStart w:id="114" w:name="_Toc359334521"/>
      <w:bookmarkStart w:id="115" w:name="_Toc359334800"/>
      <w:bookmarkStart w:id="116" w:name="_Toc359336502"/>
      <w:bookmarkStart w:id="117" w:name="_Toc509572004"/>
      <w:r w:rsidRPr="00D13515">
        <w:rPr>
          <w:rFonts w:ascii="Arial" w:hAnsi="Arial" w:cs="Arial"/>
          <w:b/>
          <w:szCs w:val="22"/>
          <w:lang w:bidi="en-US"/>
        </w:rPr>
        <w:t>PROPER OFFICER</w:t>
      </w:r>
      <w:bookmarkEnd w:id="111"/>
      <w:bookmarkEnd w:id="113"/>
      <w:bookmarkEnd w:id="114"/>
      <w:bookmarkEnd w:id="115"/>
      <w:bookmarkEnd w:id="116"/>
      <w:bookmarkEnd w:id="117"/>
      <w:r w:rsidRPr="00D13515">
        <w:rPr>
          <w:rFonts w:ascii="Arial" w:hAnsi="Arial" w:cs="Arial"/>
          <w:b/>
          <w:szCs w:val="22"/>
          <w:lang w:bidi="en-US"/>
        </w:rPr>
        <w:t xml:space="preserve"> </w:t>
      </w:r>
    </w:p>
    <w:p w14:paraId="1132A203" w14:textId="77777777" w:rsidR="00883BA0" w:rsidRPr="00D13515" w:rsidRDefault="00883BA0" w:rsidP="0032195E">
      <w:pPr>
        <w:spacing w:after="200" w:line="276" w:lineRule="auto"/>
        <w:rPr>
          <w:rFonts w:ascii="Arial" w:hAnsi="Arial" w:cs="Arial"/>
          <w:sz w:val="22"/>
          <w:szCs w:val="22"/>
          <w:lang w:bidi="en-US"/>
        </w:rPr>
      </w:pPr>
    </w:p>
    <w:p w14:paraId="5E7E10C0" w14:textId="77777777" w:rsidR="00883BA0" w:rsidRPr="00D13515" w:rsidRDefault="00883BA0" w:rsidP="0032195E">
      <w:pPr>
        <w:widowControl w:val="0"/>
        <w:numPr>
          <w:ilvl w:val="0"/>
          <w:numId w:val="3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shall be either (</w:t>
      </w:r>
      <w:proofErr w:type="spellStart"/>
      <w:r w:rsidRPr="00D13515">
        <w:rPr>
          <w:rFonts w:ascii="Arial" w:hAnsi="Arial" w:cs="Arial"/>
          <w:color w:val="000000"/>
          <w:sz w:val="22"/>
          <w:szCs w:val="22"/>
          <w:lang w:bidi="en-US"/>
        </w:rPr>
        <w:t>i</w:t>
      </w:r>
      <w:proofErr w:type="spellEnd"/>
      <w:r w:rsidRPr="00D13515">
        <w:rPr>
          <w:rFonts w:ascii="Arial" w:hAnsi="Arial" w:cs="Arial"/>
          <w:color w:val="000000"/>
          <w:sz w:val="22"/>
          <w:szCs w:val="22"/>
          <w:lang w:bidi="en-US"/>
        </w:rPr>
        <w:t>) the clerk or (ii) other st</w:t>
      </w:r>
      <w:r w:rsidR="00452E53" w:rsidRPr="00D13515">
        <w:rPr>
          <w:rFonts w:ascii="Arial" w:hAnsi="Arial" w:cs="Arial"/>
          <w:color w:val="000000"/>
          <w:sz w:val="22"/>
          <w:szCs w:val="22"/>
          <w:lang w:bidi="en-US"/>
        </w:rPr>
        <w:t>aff member(s) nominated by the C</w:t>
      </w:r>
      <w:r w:rsidRPr="00D13515">
        <w:rPr>
          <w:rFonts w:ascii="Arial" w:hAnsi="Arial" w:cs="Arial"/>
          <w:color w:val="000000"/>
          <w:sz w:val="22"/>
          <w:szCs w:val="22"/>
          <w:lang w:bidi="en-US"/>
        </w:rPr>
        <w:t xml:space="preserve">ouncil to undertake the work of the Proper Officer when the Proper Officer is absent. </w:t>
      </w:r>
    </w:p>
    <w:p w14:paraId="2555706A" w14:textId="77777777" w:rsidR="00883BA0" w:rsidRPr="00D13515" w:rsidRDefault="00883BA0" w:rsidP="0032195E">
      <w:pPr>
        <w:widowControl w:val="0"/>
        <w:numPr>
          <w:ilvl w:val="0"/>
          <w:numId w:val="3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shall:</w:t>
      </w:r>
    </w:p>
    <w:p w14:paraId="59C6641A" w14:textId="77777777" w:rsidR="00F11317" w:rsidRPr="00731AC8"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4B3FC7">
        <w:rPr>
          <w:rFonts w:ascii="Arial" w:hAnsi="Arial" w:cs="Arial"/>
          <w:b/>
          <w:bCs/>
          <w:color w:val="000000"/>
          <w:sz w:val="22"/>
          <w:szCs w:val="22"/>
          <w:lang w:bidi="en-US"/>
        </w:rPr>
        <w:t xml:space="preserve">at least three clear days before a meeting of the council, a committee </w:t>
      </w:r>
      <w:r w:rsidR="00AE24F9" w:rsidRPr="00731AC8">
        <w:rPr>
          <w:rFonts w:ascii="Arial" w:hAnsi="Arial" w:cs="Arial"/>
          <w:bCs/>
          <w:color w:val="000000"/>
          <w:sz w:val="22"/>
          <w:szCs w:val="22"/>
          <w:lang w:bidi="en-US"/>
        </w:rPr>
        <w:t>or</w:t>
      </w:r>
      <w:r w:rsidRPr="00731AC8">
        <w:rPr>
          <w:rFonts w:ascii="Arial" w:hAnsi="Arial" w:cs="Arial"/>
          <w:bCs/>
          <w:color w:val="000000"/>
          <w:sz w:val="22"/>
          <w:szCs w:val="22"/>
          <w:lang w:bidi="en-US"/>
        </w:rPr>
        <w:t xml:space="preserve"> a sub-committee</w:t>
      </w:r>
      <w:r w:rsidR="00F11317" w:rsidRPr="00731AC8">
        <w:rPr>
          <w:rFonts w:ascii="Arial" w:hAnsi="Arial" w:cs="Arial"/>
          <w:bCs/>
          <w:color w:val="000000"/>
          <w:sz w:val="22"/>
          <w:szCs w:val="22"/>
          <w:lang w:bidi="en-US"/>
        </w:rPr>
        <w:t>,</w:t>
      </w:r>
    </w:p>
    <w:p w14:paraId="2AFB323B" w14:textId="77777777" w:rsidR="00883BA0" w:rsidRPr="004B3FC7" w:rsidRDefault="00B043CD" w:rsidP="0032195E">
      <w:pPr>
        <w:pStyle w:val="ListParagraph"/>
        <w:widowControl w:val="0"/>
        <w:numPr>
          <w:ilvl w:val="0"/>
          <w:numId w:val="39"/>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 xml:space="preserve">serve on councillors </w:t>
      </w:r>
      <w:r w:rsidR="00883BA0" w:rsidRPr="004B3FC7">
        <w:rPr>
          <w:rFonts w:ascii="Arial" w:hAnsi="Arial" w:cs="Arial"/>
          <w:b/>
          <w:bCs/>
          <w:color w:val="000000"/>
          <w:sz w:val="22"/>
          <w:szCs w:val="22"/>
          <w:lang w:bidi="en-US"/>
        </w:rPr>
        <w:t>by delivery or post at their residences</w:t>
      </w:r>
      <w:r w:rsidR="00F11317" w:rsidRPr="004B3FC7">
        <w:rPr>
          <w:rFonts w:ascii="Arial" w:hAnsi="Arial" w:cs="Arial"/>
          <w:b/>
          <w:bCs/>
          <w:color w:val="000000"/>
          <w:sz w:val="22"/>
          <w:szCs w:val="22"/>
          <w:lang w:bidi="en-US"/>
        </w:rPr>
        <w:t xml:space="preserve"> </w:t>
      </w:r>
      <w:r w:rsidR="00E72AB4" w:rsidRPr="004B3FC7">
        <w:rPr>
          <w:rFonts w:ascii="Arial" w:hAnsi="Arial" w:cs="Arial"/>
          <w:b/>
          <w:bCs/>
          <w:color w:val="000000"/>
          <w:sz w:val="22"/>
          <w:szCs w:val="22"/>
          <w:lang w:bidi="en-US"/>
        </w:rPr>
        <w:t xml:space="preserve">or </w:t>
      </w:r>
      <w:r w:rsidR="00F11317" w:rsidRPr="004B3FC7">
        <w:rPr>
          <w:rFonts w:ascii="Arial" w:hAnsi="Arial" w:cs="Arial"/>
          <w:b/>
          <w:bCs/>
          <w:color w:val="000000"/>
          <w:sz w:val="22"/>
          <w:szCs w:val="22"/>
          <w:lang w:bidi="en-US"/>
        </w:rPr>
        <w:t>by email</w:t>
      </w:r>
      <w:r w:rsidR="00F11317" w:rsidRPr="004B3FC7">
        <w:rPr>
          <w:rFonts w:ascii="Arial" w:hAnsi="Arial" w:cs="Arial"/>
          <w:b/>
          <w:sz w:val="22"/>
          <w:szCs w:val="22"/>
        </w:rPr>
        <w:t xml:space="preserve"> </w:t>
      </w:r>
      <w:r w:rsidR="00F11317" w:rsidRPr="004B3FC7">
        <w:rPr>
          <w:rFonts w:ascii="Arial" w:hAnsi="Arial" w:cs="Arial"/>
          <w:b/>
          <w:bCs/>
          <w:color w:val="000000"/>
          <w:sz w:val="22"/>
          <w:szCs w:val="22"/>
          <w:lang w:bidi="en-US"/>
        </w:rPr>
        <w:t>authenticate</w:t>
      </w:r>
      <w:r w:rsidR="002B1949" w:rsidRPr="004B3FC7">
        <w:rPr>
          <w:rFonts w:ascii="Arial" w:hAnsi="Arial" w:cs="Arial"/>
          <w:b/>
          <w:bCs/>
          <w:color w:val="000000"/>
          <w:sz w:val="22"/>
          <w:szCs w:val="22"/>
          <w:lang w:bidi="en-US"/>
        </w:rPr>
        <w:t>d in such manner as the Proper O</w:t>
      </w:r>
      <w:r w:rsidR="00F11317" w:rsidRPr="004B3FC7">
        <w:rPr>
          <w:rFonts w:ascii="Arial" w:hAnsi="Arial" w:cs="Arial"/>
          <w:b/>
          <w:bCs/>
          <w:color w:val="000000"/>
          <w:sz w:val="22"/>
          <w:szCs w:val="22"/>
          <w:lang w:bidi="en-US"/>
        </w:rPr>
        <w:t>fficer thinks fit</w:t>
      </w:r>
      <w:r w:rsidR="003C6B53" w:rsidRPr="004B3FC7">
        <w:rPr>
          <w:rFonts w:ascii="Arial" w:hAnsi="Arial" w:cs="Arial"/>
          <w:b/>
          <w:bCs/>
          <w:color w:val="000000"/>
          <w:sz w:val="22"/>
          <w:szCs w:val="22"/>
          <w:lang w:bidi="en-US"/>
        </w:rPr>
        <w:t>,</w:t>
      </w:r>
      <w:r w:rsidR="007832EC" w:rsidRPr="004B3FC7">
        <w:rPr>
          <w:rFonts w:ascii="Arial" w:hAnsi="Arial" w:cs="Arial"/>
          <w:b/>
          <w:sz w:val="22"/>
          <w:szCs w:val="22"/>
        </w:rPr>
        <w:t xml:space="preserve"> </w:t>
      </w:r>
      <w:r w:rsidR="00883BA0" w:rsidRPr="004B3FC7">
        <w:rPr>
          <w:rFonts w:ascii="Arial" w:hAnsi="Arial" w:cs="Arial"/>
          <w:b/>
          <w:bCs/>
          <w:color w:val="000000"/>
          <w:sz w:val="22"/>
          <w:szCs w:val="22"/>
          <w:lang w:bidi="en-US"/>
        </w:rPr>
        <w:t>a signed summons confirming the time, place and the agenda</w:t>
      </w:r>
      <w:r w:rsidR="00612253" w:rsidRPr="004B3FC7">
        <w:rPr>
          <w:rFonts w:ascii="Arial" w:hAnsi="Arial" w:cs="Arial"/>
          <w:b/>
          <w:bCs/>
          <w:color w:val="000000"/>
          <w:sz w:val="22"/>
          <w:szCs w:val="22"/>
          <w:lang w:bidi="en-US"/>
        </w:rPr>
        <w:t xml:space="preserve"> </w:t>
      </w:r>
      <w:r w:rsidR="002A3B1E" w:rsidRPr="004B3FC7">
        <w:rPr>
          <w:rFonts w:ascii="Arial" w:hAnsi="Arial" w:cs="Arial"/>
          <w:b/>
          <w:bCs/>
          <w:color w:val="000000"/>
          <w:sz w:val="22"/>
          <w:szCs w:val="22"/>
          <w:lang w:bidi="en-US"/>
        </w:rPr>
        <w:t>(provided</w:t>
      </w:r>
      <w:r w:rsidR="00B7521E" w:rsidRPr="004B3FC7">
        <w:rPr>
          <w:rFonts w:ascii="Arial" w:hAnsi="Arial" w:cs="Arial"/>
          <w:b/>
          <w:bCs/>
          <w:color w:val="000000"/>
          <w:sz w:val="22"/>
          <w:szCs w:val="22"/>
          <w:lang w:bidi="en-US"/>
        </w:rPr>
        <w:t xml:space="preserve"> </w:t>
      </w:r>
      <w:r w:rsidR="002A3B1E" w:rsidRPr="004B3FC7">
        <w:rPr>
          <w:rFonts w:ascii="Arial" w:hAnsi="Arial" w:cs="Arial"/>
          <w:b/>
          <w:bCs/>
          <w:color w:val="000000"/>
          <w:sz w:val="22"/>
          <w:szCs w:val="22"/>
          <w:lang w:bidi="en-US"/>
        </w:rPr>
        <w:t>the councillor has consented to service by email)</w:t>
      </w:r>
      <w:r w:rsidR="00466E76" w:rsidRPr="004B3FC7">
        <w:rPr>
          <w:rFonts w:ascii="Arial" w:hAnsi="Arial" w:cs="Arial"/>
          <w:b/>
          <w:bCs/>
          <w:color w:val="000000"/>
          <w:sz w:val="22"/>
          <w:szCs w:val="22"/>
          <w:lang w:bidi="en-US"/>
        </w:rPr>
        <w:t>, and</w:t>
      </w:r>
    </w:p>
    <w:p w14:paraId="01C2D3C9" w14:textId="77777777" w:rsidR="002976ED" w:rsidRPr="004B3FC7" w:rsidRDefault="00AE24F9" w:rsidP="0032195E">
      <w:pPr>
        <w:pStyle w:val="ListParagraph"/>
        <w:widowControl w:val="0"/>
        <w:numPr>
          <w:ilvl w:val="0"/>
          <w:numId w:val="39"/>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Provide, in a conspicuous place,</w:t>
      </w:r>
      <w:r w:rsidR="00883BA0" w:rsidRPr="004B3FC7">
        <w:rPr>
          <w:rFonts w:ascii="Arial" w:hAnsi="Arial" w:cs="Arial"/>
          <w:b/>
          <w:bCs/>
          <w:color w:val="000000"/>
          <w:sz w:val="22"/>
          <w:szCs w:val="22"/>
          <w:lang w:bidi="en-US"/>
        </w:rPr>
        <w:t xml:space="preserve"> </w:t>
      </w:r>
      <w:r w:rsidRPr="004B3FC7">
        <w:rPr>
          <w:rFonts w:ascii="Arial" w:hAnsi="Arial" w:cs="Arial"/>
          <w:b/>
          <w:bCs/>
          <w:color w:val="000000"/>
          <w:sz w:val="22"/>
          <w:szCs w:val="22"/>
          <w:lang w:bidi="en-US"/>
        </w:rPr>
        <w:t xml:space="preserve">public </w:t>
      </w:r>
      <w:r w:rsidR="00883BA0" w:rsidRPr="004B3FC7">
        <w:rPr>
          <w:rFonts w:ascii="Arial" w:hAnsi="Arial" w:cs="Arial"/>
          <w:b/>
          <w:bCs/>
          <w:color w:val="000000"/>
          <w:sz w:val="22"/>
          <w:szCs w:val="22"/>
          <w:lang w:bidi="en-US"/>
        </w:rPr>
        <w:t>notice of the time, place and agenda (provided that the public notice with agenda of a</w:t>
      </w:r>
      <w:r w:rsidR="00A75130" w:rsidRPr="004B3FC7">
        <w:rPr>
          <w:rFonts w:ascii="Arial" w:hAnsi="Arial" w:cs="Arial"/>
          <w:b/>
          <w:bCs/>
          <w:color w:val="000000"/>
          <w:sz w:val="22"/>
          <w:szCs w:val="22"/>
          <w:lang w:bidi="en-US"/>
        </w:rPr>
        <w:t>n extraordinary meeting of the C</w:t>
      </w:r>
      <w:r w:rsidR="00883BA0" w:rsidRPr="004B3FC7">
        <w:rPr>
          <w:rFonts w:ascii="Arial" w:hAnsi="Arial" w:cs="Arial"/>
          <w:b/>
          <w:bCs/>
          <w:color w:val="000000"/>
          <w:sz w:val="22"/>
          <w:szCs w:val="22"/>
          <w:lang w:bidi="en-US"/>
        </w:rPr>
        <w:t>ouncil convened by councillors is signed by them)</w:t>
      </w:r>
      <w:r w:rsidR="007F5D7C" w:rsidRPr="004B3FC7">
        <w:rPr>
          <w:rFonts w:ascii="Arial" w:hAnsi="Arial" w:cs="Arial"/>
          <w:b/>
          <w:bCs/>
          <w:color w:val="000000"/>
          <w:sz w:val="22"/>
          <w:szCs w:val="22"/>
          <w:lang w:bidi="en-US"/>
        </w:rPr>
        <w:t>.</w:t>
      </w:r>
    </w:p>
    <w:p w14:paraId="2A436B09" w14:textId="77777777" w:rsidR="00883BA0" w:rsidRPr="00D13515" w:rsidRDefault="00883BA0" w:rsidP="0032195E">
      <w:pPr>
        <w:widowControl w:val="0"/>
        <w:suppressAutoHyphens/>
        <w:autoSpaceDE w:val="0"/>
        <w:autoSpaceDN w:val="0"/>
        <w:adjustRightInd w:val="0"/>
        <w:spacing w:after="200" w:line="276" w:lineRule="auto"/>
        <w:ind w:left="1134"/>
        <w:textAlignment w:val="center"/>
        <w:rPr>
          <w:rFonts w:ascii="Arial" w:hAnsi="Arial" w:cs="Arial"/>
          <w:i/>
          <w:color w:val="000000"/>
          <w:sz w:val="22"/>
          <w:szCs w:val="22"/>
          <w:lang w:bidi="en-US"/>
        </w:rPr>
      </w:pPr>
      <w:r w:rsidRPr="00D13515">
        <w:rPr>
          <w:rFonts w:ascii="Arial" w:hAnsi="Arial" w:cs="Arial"/>
          <w:i/>
          <w:color w:val="000000"/>
          <w:sz w:val="22"/>
          <w:szCs w:val="22"/>
          <w:lang w:bidi="en-US"/>
        </w:rPr>
        <w:t>See standing order 3(b</w:t>
      </w:r>
      <w:r w:rsidR="00FC79A4" w:rsidRPr="00D13515">
        <w:rPr>
          <w:rFonts w:ascii="Arial" w:hAnsi="Arial" w:cs="Arial"/>
          <w:i/>
          <w:color w:val="000000"/>
          <w:sz w:val="22"/>
          <w:szCs w:val="22"/>
          <w:lang w:bidi="en-US"/>
        </w:rPr>
        <w:t>) for</w:t>
      </w:r>
      <w:r w:rsidRPr="00D13515">
        <w:rPr>
          <w:rFonts w:ascii="Arial" w:hAnsi="Arial" w:cs="Arial"/>
          <w:i/>
          <w:color w:val="000000"/>
          <w:sz w:val="22"/>
          <w:szCs w:val="22"/>
          <w:lang w:bidi="en-US"/>
        </w:rPr>
        <w:t xml:space="preserve"> the meaning of clear days for a meeting of a full council and standing order 3(c</w:t>
      </w:r>
      <w:r w:rsidR="00A75130" w:rsidRPr="00D13515">
        <w:rPr>
          <w:rFonts w:ascii="Arial" w:hAnsi="Arial" w:cs="Arial"/>
          <w:i/>
          <w:color w:val="000000"/>
          <w:sz w:val="22"/>
          <w:szCs w:val="22"/>
          <w:lang w:bidi="en-US"/>
        </w:rPr>
        <w:t>) for</w:t>
      </w:r>
      <w:r w:rsidR="00A74841" w:rsidRPr="00D13515">
        <w:rPr>
          <w:rFonts w:ascii="Arial" w:hAnsi="Arial" w:cs="Arial"/>
          <w:i/>
          <w:color w:val="000000"/>
          <w:sz w:val="22"/>
          <w:szCs w:val="22"/>
          <w:lang w:bidi="en-US"/>
        </w:rPr>
        <w:t xml:space="preserve"> the meaning of clear days for</w:t>
      </w:r>
      <w:r w:rsidR="00861580">
        <w:rPr>
          <w:rFonts w:ascii="Arial" w:hAnsi="Arial" w:cs="Arial"/>
          <w:i/>
          <w:color w:val="000000"/>
          <w:sz w:val="22"/>
          <w:szCs w:val="22"/>
          <w:lang w:bidi="en-US"/>
        </w:rPr>
        <w:t xml:space="preserve"> a meeting of a committee;</w:t>
      </w:r>
    </w:p>
    <w:p w14:paraId="776E07C5" w14:textId="77777777" w:rsidR="0082584E"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9, include on the agenda all motions in the order received unless a councillor has gi</w:t>
      </w:r>
      <w:r w:rsidR="003C5837">
        <w:rPr>
          <w:rFonts w:ascii="Arial" w:hAnsi="Arial" w:cs="Arial"/>
          <w:color w:val="000000"/>
          <w:sz w:val="22"/>
          <w:szCs w:val="22"/>
          <w:lang w:bidi="en-US"/>
        </w:rPr>
        <w:t>ven written notice at least 5</w:t>
      </w:r>
      <w:r w:rsidRPr="00D13515">
        <w:rPr>
          <w:rFonts w:ascii="Arial" w:hAnsi="Arial" w:cs="Arial"/>
          <w:color w:val="000000"/>
          <w:sz w:val="22"/>
          <w:szCs w:val="22"/>
          <w:lang w:bidi="en-US"/>
        </w:rPr>
        <w:t xml:space="preserve"> days before the meeting confirming his withdrawal of it;</w:t>
      </w:r>
    </w:p>
    <w:p w14:paraId="532CF6B1" w14:textId="77777777" w:rsidR="00883BA0" w:rsidRPr="004B3FC7" w:rsidRDefault="00E80B39"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 xml:space="preserve">convene a meeting of </w:t>
      </w:r>
      <w:r w:rsidR="0001173E" w:rsidRPr="004B3FC7">
        <w:rPr>
          <w:rFonts w:ascii="Arial" w:hAnsi="Arial" w:cs="Arial"/>
          <w:b/>
          <w:bCs/>
          <w:color w:val="000000"/>
          <w:sz w:val="22"/>
          <w:szCs w:val="22"/>
          <w:lang w:bidi="en-US"/>
        </w:rPr>
        <w:t>the</w:t>
      </w:r>
      <w:r w:rsidRPr="004B3FC7">
        <w:rPr>
          <w:rFonts w:ascii="Arial" w:hAnsi="Arial" w:cs="Arial"/>
          <w:b/>
          <w:bCs/>
          <w:color w:val="000000"/>
          <w:sz w:val="22"/>
          <w:szCs w:val="22"/>
          <w:lang w:bidi="en-US"/>
        </w:rPr>
        <w:t xml:space="preserve"> C</w:t>
      </w:r>
      <w:r w:rsidR="00883BA0" w:rsidRPr="004B3FC7">
        <w:rPr>
          <w:rFonts w:ascii="Arial" w:hAnsi="Arial" w:cs="Arial"/>
          <w:b/>
          <w:bCs/>
          <w:color w:val="000000"/>
          <w:sz w:val="22"/>
          <w:szCs w:val="22"/>
          <w:lang w:bidi="en-US"/>
        </w:rPr>
        <w:t>ouncil for the election of a new Chairman of the Council, occasioned by a casual vacancy in his office;</w:t>
      </w:r>
    </w:p>
    <w:p w14:paraId="7F00D451" w14:textId="77777777" w:rsidR="00883BA0" w:rsidRPr="004B3FC7"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bCs/>
          <w:color w:val="000000"/>
          <w:sz w:val="22"/>
          <w:szCs w:val="22"/>
          <w:lang w:bidi="en-US"/>
        </w:rPr>
      </w:pPr>
      <w:r w:rsidRPr="004B3FC7">
        <w:rPr>
          <w:rFonts w:ascii="Arial" w:hAnsi="Arial" w:cs="Arial"/>
          <w:b/>
          <w:color w:val="000000"/>
          <w:sz w:val="22"/>
          <w:szCs w:val="22"/>
          <w:lang w:bidi="en-US"/>
        </w:rPr>
        <w:t>facilitate inspection of the minute book by local government electors;</w:t>
      </w:r>
    </w:p>
    <w:p w14:paraId="5DDE1678" w14:textId="77777777" w:rsidR="00883BA0" w:rsidRPr="004B3FC7"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receive and retain copies of byelaws made by other local authorities;</w:t>
      </w:r>
    </w:p>
    <w:p w14:paraId="2C10DAED" w14:textId="77777777" w:rsidR="00883BA0" w:rsidRPr="00D13515" w:rsidRDefault="006A4378"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 hold</w:t>
      </w:r>
      <w:r w:rsidR="00B7521E" w:rsidRPr="00D13515">
        <w:rPr>
          <w:rFonts w:ascii="Arial" w:hAnsi="Arial" w:cs="Arial"/>
          <w:bCs/>
          <w:color w:val="000000"/>
          <w:sz w:val="22"/>
          <w:szCs w:val="22"/>
          <w:lang w:bidi="en-US"/>
        </w:rPr>
        <w:t xml:space="preserve"> </w:t>
      </w:r>
      <w:r w:rsidR="00883BA0" w:rsidRPr="00D13515">
        <w:rPr>
          <w:rFonts w:ascii="Arial" w:hAnsi="Arial" w:cs="Arial"/>
          <w:bCs/>
          <w:color w:val="000000"/>
          <w:sz w:val="22"/>
          <w:szCs w:val="22"/>
          <w:lang w:bidi="en-US"/>
        </w:rPr>
        <w:t>acceptance of office forms from councillors;</w:t>
      </w:r>
    </w:p>
    <w:p w14:paraId="1DAB8E11" w14:textId="77777777" w:rsidR="00883BA0" w:rsidRPr="00D13515" w:rsidRDefault="006A4378"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hold</w:t>
      </w:r>
      <w:r w:rsidR="00883BA0" w:rsidRPr="00D13515">
        <w:rPr>
          <w:rFonts w:ascii="Arial" w:hAnsi="Arial" w:cs="Arial"/>
          <w:color w:val="000000"/>
          <w:sz w:val="22"/>
          <w:szCs w:val="22"/>
          <w:lang w:bidi="en-US"/>
        </w:rPr>
        <w:t xml:space="preserve"> a copy of every councillor’s register of interests;</w:t>
      </w:r>
    </w:p>
    <w:p w14:paraId="5975DF17" w14:textId="77777777" w:rsidR="00883BA0" w:rsidRPr="00D13515" w:rsidRDefault="00883BA0" w:rsidP="0032195E">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assist with responding to requests made under </w:t>
      </w:r>
      <w:r w:rsidR="00DA5E87" w:rsidRPr="00D13515">
        <w:rPr>
          <w:rFonts w:ascii="Arial" w:hAnsi="Arial" w:cs="Arial"/>
          <w:color w:val="000000"/>
          <w:sz w:val="22"/>
          <w:szCs w:val="22"/>
          <w:lang w:bidi="en-US"/>
        </w:rPr>
        <w:t>f</w:t>
      </w:r>
      <w:r w:rsidRPr="00D13515">
        <w:rPr>
          <w:rFonts w:ascii="Arial" w:hAnsi="Arial" w:cs="Arial"/>
          <w:color w:val="000000"/>
          <w:sz w:val="22"/>
          <w:szCs w:val="22"/>
          <w:lang w:bidi="en-US"/>
        </w:rPr>
        <w:t xml:space="preserve">reedom of </w:t>
      </w:r>
      <w:r w:rsidR="00DA5E87" w:rsidRPr="00D13515">
        <w:rPr>
          <w:rFonts w:ascii="Arial" w:hAnsi="Arial" w:cs="Arial"/>
          <w:color w:val="000000"/>
          <w:sz w:val="22"/>
          <w:szCs w:val="22"/>
          <w:lang w:bidi="en-US"/>
        </w:rPr>
        <w:t>i</w:t>
      </w:r>
      <w:r w:rsidRPr="00D13515">
        <w:rPr>
          <w:rFonts w:ascii="Arial" w:hAnsi="Arial" w:cs="Arial"/>
          <w:color w:val="000000"/>
          <w:sz w:val="22"/>
          <w:szCs w:val="22"/>
          <w:lang w:bidi="en-US"/>
        </w:rPr>
        <w:t xml:space="preserve">nformation </w:t>
      </w:r>
      <w:r w:rsidR="00DA5E87" w:rsidRPr="00D13515">
        <w:rPr>
          <w:rFonts w:ascii="Arial" w:hAnsi="Arial" w:cs="Arial"/>
          <w:color w:val="000000"/>
          <w:sz w:val="22"/>
          <w:szCs w:val="22"/>
          <w:lang w:bidi="en-US"/>
        </w:rPr>
        <w:t xml:space="preserve">legislation </w:t>
      </w:r>
      <w:r w:rsidR="00D02918" w:rsidRPr="00D13515">
        <w:rPr>
          <w:rFonts w:ascii="Arial" w:hAnsi="Arial" w:cs="Arial"/>
          <w:color w:val="000000"/>
          <w:sz w:val="22"/>
          <w:szCs w:val="22"/>
          <w:lang w:bidi="en-US"/>
        </w:rPr>
        <w:t>and</w:t>
      </w:r>
      <w:r w:rsidR="00B7521E" w:rsidRPr="00D13515">
        <w:rPr>
          <w:rFonts w:ascii="Arial" w:hAnsi="Arial" w:cs="Arial"/>
          <w:color w:val="000000"/>
          <w:sz w:val="22"/>
          <w:szCs w:val="22"/>
          <w:lang w:bidi="en-US"/>
        </w:rPr>
        <w:t xml:space="preserve"> </w:t>
      </w:r>
      <w:r w:rsidR="00940423" w:rsidRPr="00D13515">
        <w:rPr>
          <w:rFonts w:ascii="Arial" w:hAnsi="Arial" w:cs="Arial"/>
          <w:color w:val="000000"/>
          <w:sz w:val="22"/>
          <w:szCs w:val="22"/>
          <w:lang w:bidi="en-US"/>
        </w:rPr>
        <w:t xml:space="preserve">rights </w:t>
      </w:r>
      <w:r w:rsidR="00D02918" w:rsidRPr="00D13515">
        <w:rPr>
          <w:rFonts w:ascii="Arial" w:hAnsi="Arial" w:cs="Arial"/>
          <w:color w:val="000000"/>
          <w:sz w:val="22"/>
          <w:szCs w:val="22"/>
          <w:lang w:bidi="en-US"/>
        </w:rPr>
        <w:t>exercisable</w:t>
      </w:r>
      <w:r w:rsidR="00940423"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under </w:t>
      </w:r>
      <w:r w:rsidR="00E5595E" w:rsidRPr="00D13515">
        <w:rPr>
          <w:rFonts w:ascii="Arial" w:hAnsi="Arial" w:cs="Arial"/>
          <w:color w:val="000000"/>
          <w:sz w:val="22"/>
          <w:szCs w:val="22"/>
          <w:lang w:bidi="en-US"/>
        </w:rPr>
        <w:t>data protection legislation</w:t>
      </w:r>
      <w:r w:rsidR="008E3A7C" w:rsidRPr="00D13515">
        <w:rPr>
          <w:rFonts w:ascii="Arial" w:hAnsi="Arial" w:cs="Arial"/>
          <w:color w:val="000000"/>
          <w:sz w:val="22"/>
          <w:szCs w:val="22"/>
          <w:lang w:bidi="en-US"/>
        </w:rPr>
        <w:t>, in accordance with the C</w:t>
      </w:r>
      <w:r w:rsidRPr="00D13515">
        <w:rPr>
          <w:rFonts w:ascii="Arial" w:hAnsi="Arial" w:cs="Arial"/>
          <w:color w:val="000000"/>
          <w:sz w:val="22"/>
          <w:szCs w:val="22"/>
          <w:lang w:bidi="en-US"/>
        </w:rPr>
        <w:t xml:space="preserve">ouncil’s </w:t>
      </w:r>
      <w:r w:rsidR="004E6278">
        <w:rPr>
          <w:rFonts w:ascii="Arial" w:hAnsi="Arial" w:cs="Arial"/>
          <w:color w:val="000000"/>
          <w:sz w:val="22"/>
          <w:szCs w:val="22"/>
          <w:lang w:bidi="en-US"/>
        </w:rPr>
        <w:t xml:space="preserve">relevant </w:t>
      </w:r>
      <w:r w:rsidRPr="00D13515">
        <w:rPr>
          <w:rFonts w:ascii="Arial" w:hAnsi="Arial" w:cs="Arial"/>
          <w:color w:val="000000"/>
          <w:sz w:val="22"/>
          <w:szCs w:val="22"/>
          <w:lang w:bidi="en-US"/>
        </w:rPr>
        <w:t>policies and procedures;</w:t>
      </w:r>
    </w:p>
    <w:p w14:paraId="19FC690C" w14:textId="77777777" w:rsidR="0062325E" w:rsidRPr="00D13515" w:rsidRDefault="0062325E" w:rsidP="0032195E">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liaise, as appropriate,</w:t>
      </w:r>
      <w:r w:rsidR="00B7521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with the Co</w:t>
      </w:r>
      <w:r w:rsidR="0062753E">
        <w:rPr>
          <w:rFonts w:ascii="Arial" w:hAnsi="Arial" w:cs="Arial"/>
          <w:color w:val="000000"/>
          <w:sz w:val="22"/>
          <w:szCs w:val="22"/>
          <w:lang w:bidi="en-US"/>
        </w:rPr>
        <w:t>uncil’s Data Protection O</w:t>
      </w:r>
      <w:r w:rsidR="00861580">
        <w:rPr>
          <w:rFonts w:ascii="Arial" w:hAnsi="Arial" w:cs="Arial"/>
          <w:color w:val="000000"/>
          <w:sz w:val="22"/>
          <w:szCs w:val="22"/>
          <w:lang w:bidi="en-US"/>
        </w:rPr>
        <w:t>fficer;</w:t>
      </w:r>
    </w:p>
    <w:p w14:paraId="0356B639"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receive and send general correspondenc</w:t>
      </w:r>
      <w:r w:rsidR="00E80B39" w:rsidRPr="00D13515">
        <w:rPr>
          <w:rFonts w:ascii="Arial" w:hAnsi="Arial" w:cs="Arial"/>
          <w:color w:val="000000"/>
          <w:sz w:val="22"/>
          <w:szCs w:val="22"/>
          <w:lang w:bidi="en-US"/>
        </w:rPr>
        <w:t>e and notices on behalf of the C</w:t>
      </w:r>
      <w:r w:rsidRPr="00D13515">
        <w:rPr>
          <w:rFonts w:ascii="Arial" w:hAnsi="Arial" w:cs="Arial"/>
          <w:color w:val="000000"/>
          <w:sz w:val="22"/>
          <w:szCs w:val="22"/>
          <w:lang w:bidi="en-US"/>
        </w:rPr>
        <w:t>ouncil except where there is a resolution to the contrary;</w:t>
      </w:r>
    </w:p>
    <w:p w14:paraId="30995969" w14:textId="77777777" w:rsidR="00883BA0" w:rsidRPr="00D13515" w:rsidRDefault="00940423"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assist in</w:t>
      </w:r>
      <w:r w:rsidR="00B7521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the organisation</w:t>
      </w:r>
      <w:r w:rsidR="00F16742">
        <w:rPr>
          <w:rFonts w:ascii="Arial" w:hAnsi="Arial" w:cs="Arial"/>
          <w:color w:val="000000"/>
          <w:sz w:val="22"/>
          <w:szCs w:val="22"/>
          <w:lang w:bidi="en-US"/>
        </w:rPr>
        <w:t xml:space="preserve"> of</w:t>
      </w:r>
      <w:r w:rsidR="00883BA0" w:rsidRPr="00D13515">
        <w:rPr>
          <w:rFonts w:ascii="Arial" w:hAnsi="Arial" w:cs="Arial"/>
          <w:color w:val="000000"/>
          <w:sz w:val="22"/>
          <w:szCs w:val="22"/>
          <w:lang w:bidi="en-US"/>
        </w:rPr>
        <w:t>, storage of, access to</w:t>
      </w:r>
      <w:r w:rsidRPr="00D13515">
        <w:rPr>
          <w:rFonts w:ascii="Arial" w:hAnsi="Arial" w:cs="Arial"/>
          <w:color w:val="000000"/>
          <w:sz w:val="22"/>
          <w:szCs w:val="22"/>
          <w:lang w:bidi="en-US"/>
        </w:rPr>
        <w:t xml:space="preserve">, security of </w:t>
      </w:r>
      <w:r w:rsidR="00883BA0" w:rsidRPr="00D13515">
        <w:rPr>
          <w:rFonts w:ascii="Arial" w:hAnsi="Arial" w:cs="Arial"/>
          <w:color w:val="000000"/>
          <w:sz w:val="22"/>
          <w:szCs w:val="22"/>
          <w:lang w:bidi="en-US"/>
        </w:rPr>
        <w:t>and destruct</w:t>
      </w:r>
      <w:r w:rsidR="004E6278">
        <w:rPr>
          <w:rFonts w:ascii="Arial" w:hAnsi="Arial" w:cs="Arial"/>
          <w:color w:val="000000"/>
          <w:sz w:val="22"/>
          <w:szCs w:val="22"/>
          <w:lang w:bidi="en-US"/>
        </w:rPr>
        <w:t>ion of information held by the C</w:t>
      </w:r>
      <w:r w:rsidR="00883BA0" w:rsidRPr="00D13515">
        <w:rPr>
          <w:rFonts w:ascii="Arial" w:hAnsi="Arial" w:cs="Arial"/>
          <w:color w:val="000000"/>
          <w:sz w:val="22"/>
          <w:szCs w:val="22"/>
          <w:lang w:bidi="en-US"/>
        </w:rPr>
        <w:t>ouncil in paper and electronic form</w:t>
      </w:r>
      <w:r w:rsidR="00E5595E"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subject </w:t>
      </w:r>
      <w:r w:rsidRPr="00D13515">
        <w:rPr>
          <w:rFonts w:ascii="Arial" w:hAnsi="Arial" w:cs="Arial"/>
          <w:color w:val="000000"/>
          <w:sz w:val="22"/>
          <w:szCs w:val="22"/>
          <w:lang w:bidi="en-US"/>
        </w:rPr>
        <w:t>to</w:t>
      </w:r>
      <w:r w:rsidR="00D02918" w:rsidRPr="00D13515">
        <w:rPr>
          <w:rFonts w:ascii="Arial" w:hAnsi="Arial" w:cs="Arial"/>
          <w:color w:val="000000"/>
          <w:sz w:val="22"/>
          <w:szCs w:val="22"/>
          <w:lang w:bidi="en-US"/>
        </w:rPr>
        <w:t xml:space="preserve"> the </w:t>
      </w:r>
      <w:r w:rsidRPr="00D13515">
        <w:rPr>
          <w:rFonts w:ascii="Arial" w:hAnsi="Arial" w:cs="Arial"/>
          <w:color w:val="000000"/>
          <w:sz w:val="22"/>
          <w:szCs w:val="22"/>
          <w:lang w:bidi="en-US"/>
        </w:rPr>
        <w:t>requirements of data protection</w:t>
      </w:r>
      <w:r w:rsidR="004E6278">
        <w:rPr>
          <w:rFonts w:ascii="Arial" w:hAnsi="Arial" w:cs="Arial"/>
          <w:color w:val="000000"/>
          <w:sz w:val="22"/>
          <w:szCs w:val="22"/>
          <w:lang w:bidi="en-US"/>
        </w:rPr>
        <w:t xml:space="preserve"> and freedom of information</w:t>
      </w:r>
      <w:r w:rsidRPr="00D13515">
        <w:rPr>
          <w:rFonts w:ascii="Arial" w:hAnsi="Arial" w:cs="Arial"/>
          <w:color w:val="000000"/>
          <w:sz w:val="22"/>
          <w:szCs w:val="22"/>
          <w:lang w:bidi="en-US"/>
        </w:rPr>
        <w:t xml:space="preserve"> legislation</w:t>
      </w:r>
      <w:r w:rsidR="00CD3B35" w:rsidRPr="00D13515">
        <w:rPr>
          <w:rFonts w:ascii="Arial" w:hAnsi="Arial" w:cs="Arial"/>
          <w:color w:val="000000"/>
          <w:sz w:val="22"/>
          <w:szCs w:val="22"/>
          <w:lang w:bidi="en-US"/>
        </w:rPr>
        <w:t xml:space="preserve"> and</w:t>
      </w:r>
      <w:r w:rsidR="00A61999" w:rsidRPr="00D13515">
        <w:rPr>
          <w:rFonts w:ascii="Arial" w:hAnsi="Arial" w:cs="Arial"/>
          <w:color w:val="000000"/>
          <w:sz w:val="22"/>
          <w:szCs w:val="22"/>
          <w:lang w:bidi="en-US"/>
        </w:rPr>
        <w:t xml:space="preserve"> other </w:t>
      </w:r>
      <w:r w:rsidR="007F5D7C" w:rsidRPr="00D13515">
        <w:rPr>
          <w:rFonts w:ascii="Arial" w:hAnsi="Arial" w:cs="Arial"/>
          <w:color w:val="000000"/>
          <w:sz w:val="22"/>
          <w:szCs w:val="22"/>
          <w:lang w:bidi="en-US"/>
        </w:rPr>
        <w:t xml:space="preserve">legitimate </w:t>
      </w:r>
      <w:r w:rsidR="00097B13" w:rsidRPr="00D13515">
        <w:rPr>
          <w:rFonts w:ascii="Arial" w:hAnsi="Arial" w:cs="Arial"/>
          <w:color w:val="000000"/>
          <w:sz w:val="22"/>
          <w:szCs w:val="22"/>
          <w:lang w:bidi="en-US"/>
        </w:rPr>
        <w:t>requirements</w:t>
      </w:r>
      <w:r w:rsidR="007D715A"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e.g.</w:t>
      </w:r>
      <w:r w:rsidR="00CD3B35" w:rsidRPr="00D13515">
        <w:rPr>
          <w:rFonts w:ascii="Arial" w:hAnsi="Arial" w:cs="Arial"/>
          <w:color w:val="000000"/>
          <w:sz w:val="22"/>
          <w:szCs w:val="22"/>
          <w:lang w:bidi="en-US"/>
        </w:rPr>
        <w:t xml:space="preserve"> the Limitation Act 1980)</w:t>
      </w:r>
      <w:r w:rsidR="00883BA0" w:rsidRPr="00D13515">
        <w:rPr>
          <w:rFonts w:ascii="Arial" w:hAnsi="Arial" w:cs="Arial"/>
          <w:color w:val="000000"/>
          <w:sz w:val="22"/>
          <w:szCs w:val="22"/>
          <w:lang w:bidi="en-US"/>
        </w:rPr>
        <w:t>;</w:t>
      </w:r>
    </w:p>
    <w:p w14:paraId="0607ED89" w14:textId="77777777" w:rsidR="00784F96" w:rsidRDefault="00883BA0" w:rsidP="00784F96">
      <w:pPr>
        <w:widowControl w:val="0"/>
        <w:numPr>
          <w:ilvl w:val="1"/>
          <w:numId w:val="30"/>
        </w:numPr>
        <w:tabs>
          <w:tab w:val="clear" w:pos="1701"/>
          <w:tab w:val="num" w:pos="1134"/>
        </w:tabs>
        <w:suppressAutoHyphens/>
        <w:autoSpaceDE w:val="0"/>
        <w:autoSpaceDN w:val="0"/>
        <w:adjustRightInd w:val="0"/>
        <w:spacing w:line="276" w:lineRule="auto"/>
        <w:ind w:left="1124"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w:t>
      </w:r>
      <w:r w:rsidR="00A86D1A">
        <w:rPr>
          <w:rFonts w:ascii="Arial" w:hAnsi="Arial" w:cs="Arial"/>
          <w:color w:val="000000"/>
          <w:sz w:val="22"/>
          <w:szCs w:val="22"/>
          <w:lang w:bidi="en-US"/>
        </w:rPr>
        <w:t>for legal deeds to be executed</w:t>
      </w:r>
      <w:r w:rsidR="0076461D">
        <w:rPr>
          <w:rFonts w:ascii="Arial" w:hAnsi="Arial" w:cs="Arial"/>
          <w:color w:val="000000"/>
          <w:sz w:val="22"/>
          <w:szCs w:val="22"/>
          <w:lang w:bidi="en-US"/>
        </w:rPr>
        <w:t>;</w:t>
      </w:r>
      <w:r w:rsidR="003D589A">
        <w:rPr>
          <w:rFonts w:ascii="Arial" w:hAnsi="Arial" w:cs="Arial"/>
          <w:color w:val="000000"/>
          <w:sz w:val="22"/>
          <w:szCs w:val="22"/>
          <w:lang w:bidi="en-US"/>
        </w:rPr>
        <w:t xml:space="preserve"> </w:t>
      </w:r>
    </w:p>
    <w:p w14:paraId="793052D2" w14:textId="77777777" w:rsidR="00883BA0" w:rsidRPr="00A86D1A" w:rsidRDefault="00A86D1A" w:rsidP="00784F96">
      <w:pPr>
        <w:widowControl w:val="0"/>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Pr>
          <w:rFonts w:ascii="Arial" w:hAnsi="Arial" w:cs="Arial"/>
          <w:color w:val="000000"/>
          <w:sz w:val="22"/>
          <w:szCs w:val="22"/>
          <w:lang w:bidi="en-US"/>
        </w:rPr>
        <w:t>(</w:t>
      </w:r>
      <w:r>
        <w:rPr>
          <w:rFonts w:ascii="Arial" w:hAnsi="Arial" w:cs="Arial"/>
          <w:i/>
          <w:iCs/>
          <w:color w:val="000000"/>
          <w:sz w:val="22"/>
          <w:szCs w:val="22"/>
          <w:lang w:bidi="en-US"/>
        </w:rPr>
        <w:t>s</w:t>
      </w:r>
      <w:r w:rsidR="00883BA0" w:rsidRPr="00A86D1A">
        <w:rPr>
          <w:rFonts w:ascii="Arial" w:hAnsi="Arial" w:cs="Arial"/>
          <w:i/>
          <w:iCs/>
          <w:color w:val="000000"/>
          <w:sz w:val="22"/>
          <w:szCs w:val="22"/>
          <w:lang w:bidi="en-US"/>
        </w:rPr>
        <w:t xml:space="preserve">ee also standing order </w:t>
      </w:r>
      <w:r w:rsidR="00C74533" w:rsidRPr="00A86D1A">
        <w:rPr>
          <w:rFonts w:ascii="Arial" w:hAnsi="Arial" w:cs="Arial"/>
          <w:i/>
          <w:iCs/>
          <w:color w:val="000000"/>
          <w:sz w:val="22"/>
          <w:szCs w:val="22"/>
          <w:lang w:bidi="en-US"/>
        </w:rPr>
        <w:t>23</w:t>
      </w:r>
      <w:r>
        <w:rPr>
          <w:rFonts w:ascii="Arial" w:hAnsi="Arial" w:cs="Arial"/>
          <w:i/>
          <w:iCs/>
          <w:color w:val="000000"/>
          <w:sz w:val="22"/>
          <w:szCs w:val="22"/>
          <w:lang w:bidi="en-US"/>
        </w:rPr>
        <w:t>);</w:t>
      </w:r>
    </w:p>
    <w:p w14:paraId="4DE62904"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or manage the prompt authorisation, approval, and instruction regarding </w:t>
      </w:r>
      <w:r w:rsidR="00E80B39" w:rsidRPr="00D13515">
        <w:rPr>
          <w:rFonts w:ascii="Arial" w:hAnsi="Arial" w:cs="Arial"/>
          <w:color w:val="000000"/>
          <w:sz w:val="22"/>
          <w:szCs w:val="22"/>
          <w:lang w:bidi="en-US"/>
        </w:rPr>
        <w:t xml:space="preserve">any payments to be made by the Council in accordance with </w:t>
      </w:r>
      <w:r w:rsidR="00A150AB">
        <w:rPr>
          <w:rFonts w:ascii="Arial" w:hAnsi="Arial" w:cs="Arial"/>
          <w:color w:val="000000"/>
          <w:sz w:val="22"/>
          <w:szCs w:val="22"/>
          <w:lang w:bidi="en-US"/>
        </w:rPr>
        <w:t>its</w:t>
      </w:r>
      <w:r w:rsidRPr="00D13515">
        <w:rPr>
          <w:rFonts w:ascii="Arial" w:hAnsi="Arial" w:cs="Arial"/>
          <w:color w:val="000000"/>
          <w:sz w:val="22"/>
          <w:szCs w:val="22"/>
          <w:lang w:bidi="en-US"/>
        </w:rPr>
        <w:t xml:space="preserve"> financial regulations;</w:t>
      </w:r>
    </w:p>
    <w:p w14:paraId="11C0597F"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record every planni</w:t>
      </w:r>
      <w:r w:rsidR="00E80B39" w:rsidRPr="00D13515">
        <w:rPr>
          <w:rFonts w:ascii="Arial" w:hAnsi="Arial" w:cs="Arial"/>
          <w:color w:val="000000"/>
          <w:sz w:val="22"/>
          <w:szCs w:val="22"/>
          <w:lang w:bidi="en-US"/>
        </w:rPr>
        <w:t>ng application notified to the Council and the C</w:t>
      </w:r>
      <w:r w:rsidRPr="00D13515">
        <w:rPr>
          <w:rFonts w:ascii="Arial" w:hAnsi="Arial" w:cs="Arial"/>
          <w:color w:val="000000"/>
          <w:sz w:val="22"/>
          <w:szCs w:val="22"/>
          <w:lang w:bidi="en-US"/>
        </w:rPr>
        <w:t>ouncil’s response to the local planning authority in a book for such purpose;</w:t>
      </w:r>
    </w:p>
    <w:p w14:paraId="1B3604DA"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refer a planni</w:t>
      </w:r>
      <w:r w:rsidR="00E80B39" w:rsidRPr="00D13515">
        <w:rPr>
          <w:rFonts w:ascii="Arial" w:hAnsi="Arial" w:cs="Arial"/>
          <w:color w:val="000000"/>
          <w:sz w:val="22"/>
          <w:szCs w:val="22"/>
          <w:lang w:bidi="en-US"/>
        </w:rPr>
        <w:t>ng application received by the C</w:t>
      </w:r>
      <w:r w:rsidR="00DB6C44">
        <w:rPr>
          <w:rFonts w:ascii="Arial" w:hAnsi="Arial" w:cs="Arial"/>
          <w:color w:val="000000"/>
          <w:sz w:val="22"/>
          <w:szCs w:val="22"/>
          <w:lang w:bidi="en-US"/>
        </w:rPr>
        <w:t xml:space="preserve">ouncil to the </w:t>
      </w:r>
      <w:r w:rsidRPr="00D13515">
        <w:rPr>
          <w:rFonts w:ascii="Arial" w:hAnsi="Arial" w:cs="Arial"/>
          <w:color w:val="000000"/>
          <w:sz w:val="22"/>
          <w:szCs w:val="22"/>
          <w:lang w:bidi="en-US"/>
        </w:rPr>
        <w:t>Chairman or in his absence the Vice-Chairman</w:t>
      </w:r>
      <w:r w:rsidR="00D9494D" w:rsidRPr="00D13515">
        <w:rPr>
          <w:rFonts w:ascii="Arial" w:hAnsi="Arial" w:cs="Arial"/>
          <w:color w:val="000000"/>
          <w:sz w:val="22"/>
          <w:szCs w:val="22"/>
          <w:lang w:bidi="en-US"/>
        </w:rPr>
        <w:t xml:space="preserve"> (if there is one)</w:t>
      </w:r>
      <w:r w:rsidR="00DB6C44">
        <w:rPr>
          <w:rFonts w:ascii="Arial" w:hAnsi="Arial" w:cs="Arial"/>
          <w:color w:val="000000"/>
          <w:sz w:val="22"/>
          <w:szCs w:val="22"/>
          <w:lang w:bidi="en-US"/>
        </w:rPr>
        <w:t xml:space="preserve"> of the Council</w:t>
      </w:r>
      <w:r w:rsidRPr="00D13515">
        <w:rPr>
          <w:rFonts w:ascii="Arial" w:hAnsi="Arial" w:cs="Arial"/>
          <w:color w:val="000000"/>
          <w:sz w:val="22"/>
          <w:szCs w:val="22"/>
          <w:lang w:bidi="en-US"/>
        </w:rPr>
        <w:t xml:space="preserve"> within two working days of receipt to facilitate an extraordinary meeting if the nature of a planning application requires consideration before the</w:t>
      </w:r>
      <w:r w:rsidR="00E80B39" w:rsidRPr="00D13515">
        <w:rPr>
          <w:rFonts w:ascii="Arial" w:hAnsi="Arial" w:cs="Arial"/>
          <w:color w:val="000000"/>
          <w:sz w:val="22"/>
          <w:szCs w:val="22"/>
          <w:lang w:bidi="en-US"/>
        </w:rPr>
        <w:t xml:space="preserve"> next ordinary meeting of [the C</w:t>
      </w:r>
      <w:r w:rsidRPr="00D13515">
        <w:rPr>
          <w:rFonts w:ascii="Arial" w:hAnsi="Arial" w:cs="Arial"/>
          <w:color w:val="000000"/>
          <w:sz w:val="22"/>
          <w:szCs w:val="22"/>
          <w:lang w:bidi="en-US"/>
        </w:rPr>
        <w:t xml:space="preserve">ouncil] OR </w:t>
      </w:r>
      <w:proofErr w:type="gramStart"/>
      <w:r w:rsidRPr="00D13515">
        <w:rPr>
          <w:rFonts w:ascii="Arial" w:hAnsi="Arial" w:cs="Arial"/>
          <w:color w:val="000000"/>
          <w:sz w:val="22"/>
          <w:szCs w:val="22"/>
          <w:lang w:bidi="en-US"/>
        </w:rPr>
        <w:t xml:space="preserve">[(  </w:t>
      </w:r>
      <w:proofErr w:type="gramEnd"/>
      <w:r w:rsidRPr="00D13515">
        <w:rPr>
          <w:rFonts w:ascii="Arial" w:hAnsi="Arial" w:cs="Arial"/>
          <w:color w:val="000000"/>
          <w:sz w:val="22"/>
          <w:szCs w:val="22"/>
          <w:lang w:bidi="en-US"/>
        </w:rPr>
        <w:t xml:space="preserve"> ) committee];</w:t>
      </w:r>
    </w:p>
    <w:p w14:paraId="0264DD04"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manage a</w:t>
      </w:r>
      <w:r w:rsidR="00E80B39" w:rsidRPr="00D13515">
        <w:rPr>
          <w:rFonts w:ascii="Arial" w:hAnsi="Arial" w:cs="Arial"/>
          <w:color w:val="000000"/>
          <w:sz w:val="22"/>
          <w:szCs w:val="22"/>
          <w:lang w:bidi="en-US"/>
        </w:rPr>
        <w:t>ccess to information about the C</w:t>
      </w:r>
      <w:r w:rsidRPr="00D13515">
        <w:rPr>
          <w:rFonts w:ascii="Arial" w:hAnsi="Arial" w:cs="Arial"/>
          <w:color w:val="000000"/>
          <w:sz w:val="22"/>
          <w:szCs w:val="22"/>
          <w:lang w:bidi="en-US"/>
        </w:rPr>
        <w:t>ouncil via the publication scheme; and</w:t>
      </w:r>
    </w:p>
    <w:p w14:paraId="727F904E" w14:textId="77777777" w:rsidR="00B87F9D" w:rsidRDefault="00883BA0" w:rsidP="00B87F9D">
      <w:pPr>
        <w:widowControl w:val="0"/>
        <w:numPr>
          <w:ilvl w:val="1"/>
          <w:numId w:val="30"/>
        </w:numPr>
        <w:tabs>
          <w:tab w:val="clear" w:pos="1701"/>
          <w:tab w:val="num" w:pos="1134"/>
        </w:tabs>
        <w:suppressAutoHyphens/>
        <w:autoSpaceDE w:val="0"/>
        <w:autoSpaceDN w:val="0"/>
        <w:adjustRightInd w:val="0"/>
        <w:spacing w:line="276" w:lineRule="auto"/>
        <w:ind w:left="1124"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ret</w:t>
      </w:r>
      <w:r w:rsidR="00E80B39" w:rsidRPr="00D13515">
        <w:rPr>
          <w:rFonts w:ascii="Arial" w:hAnsi="Arial" w:cs="Arial"/>
          <w:color w:val="000000"/>
          <w:sz w:val="22"/>
          <w:szCs w:val="22"/>
          <w:lang w:bidi="en-US"/>
        </w:rPr>
        <w:t>ain custody of the seal of the C</w:t>
      </w:r>
      <w:r w:rsidRPr="00D13515">
        <w:rPr>
          <w:rFonts w:ascii="Arial" w:hAnsi="Arial" w:cs="Arial"/>
          <w:color w:val="000000"/>
          <w:sz w:val="22"/>
          <w:szCs w:val="22"/>
          <w:lang w:bidi="en-US"/>
        </w:rPr>
        <w:t xml:space="preserve">ouncil (if </w:t>
      </w:r>
      <w:r w:rsidR="0022515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which shall not be used with</w:t>
      </w:r>
      <w:r w:rsidR="006434DA">
        <w:rPr>
          <w:rFonts w:ascii="Arial" w:hAnsi="Arial" w:cs="Arial"/>
          <w:color w:val="000000"/>
          <w:sz w:val="22"/>
          <w:szCs w:val="22"/>
          <w:lang w:bidi="en-US"/>
        </w:rPr>
        <w:t>out a resolution to that effect</w:t>
      </w:r>
      <w:r w:rsidR="00B87F9D">
        <w:rPr>
          <w:rFonts w:ascii="Arial" w:hAnsi="Arial" w:cs="Arial"/>
          <w:color w:val="000000"/>
          <w:sz w:val="22"/>
          <w:szCs w:val="22"/>
          <w:lang w:bidi="en-US"/>
        </w:rPr>
        <w:t>.</w:t>
      </w:r>
    </w:p>
    <w:p w14:paraId="22D006D6" w14:textId="77777777" w:rsidR="00883BA0" w:rsidRPr="006434DA" w:rsidRDefault="006434DA" w:rsidP="00B87F9D">
      <w:pPr>
        <w:widowControl w:val="0"/>
        <w:suppressAutoHyphens/>
        <w:autoSpaceDE w:val="0"/>
        <w:autoSpaceDN w:val="0"/>
        <w:adjustRightInd w:val="0"/>
        <w:spacing w:after="200" w:line="276" w:lineRule="auto"/>
        <w:ind w:left="981" w:firstLine="153"/>
        <w:textAlignment w:val="center"/>
        <w:rPr>
          <w:rFonts w:ascii="Arial" w:hAnsi="Arial" w:cs="Arial"/>
          <w:color w:val="000000"/>
          <w:sz w:val="22"/>
          <w:szCs w:val="22"/>
          <w:lang w:bidi="en-US"/>
        </w:rPr>
      </w:pPr>
      <w:r>
        <w:rPr>
          <w:rFonts w:ascii="Arial" w:hAnsi="Arial" w:cs="Arial"/>
          <w:color w:val="000000"/>
          <w:sz w:val="22"/>
          <w:szCs w:val="22"/>
          <w:lang w:bidi="en-US"/>
        </w:rPr>
        <w:t>(s</w:t>
      </w:r>
      <w:r w:rsidR="00883BA0" w:rsidRPr="006434DA">
        <w:rPr>
          <w:rFonts w:ascii="Arial" w:hAnsi="Arial" w:cs="Arial"/>
          <w:i/>
          <w:color w:val="000000"/>
          <w:sz w:val="22"/>
          <w:szCs w:val="22"/>
          <w:lang w:bidi="en-US"/>
        </w:rPr>
        <w:t xml:space="preserve">ee also standing order </w:t>
      </w:r>
      <w:bookmarkStart w:id="118" w:name="_Toc357072144"/>
      <w:r w:rsidR="00274726" w:rsidRPr="006434DA">
        <w:rPr>
          <w:rFonts w:ascii="Arial" w:hAnsi="Arial" w:cs="Arial"/>
          <w:i/>
          <w:color w:val="000000"/>
          <w:sz w:val="22"/>
          <w:szCs w:val="22"/>
          <w:lang w:bidi="en-US"/>
        </w:rPr>
        <w:t>23</w:t>
      </w:r>
      <w:r>
        <w:rPr>
          <w:rFonts w:ascii="Arial" w:hAnsi="Arial" w:cs="Arial"/>
          <w:i/>
          <w:color w:val="000000"/>
          <w:sz w:val="22"/>
          <w:szCs w:val="22"/>
          <w:lang w:bidi="en-US"/>
        </w:rPr>
        <w:t>)</w:t>
      </w:r>
      <w:r w:rsidR="00274726" w:rsidRPr="006434DA">
        <w:rPr>
          <w:rFonts w:ascii="Arial" w:hAnsi="Arial" w:cs="Arial"/>
          <w:i/>
          <w:color w:val="000000"/>
          <w:sz w:val="22"/>
          <w:szCs w:val="22"/>
          <w:lang w:bidi="en-US"/>
        </w:rPr>
        <w:t>.</w:t>
      </w:r>
    </w:p>
    <w:p w14:paraId="21A30BF2" w14:textId="77777777" w:rsidR="00883BA0" w:rsidRPr="003D589A" w:rsidRDefault="00883BA0" w:rsidP="0032195E">
      <w:pPr>
        <w:widowControl w:val="0"/>
        <w:suppressAutoHyphens/>
        <w:autoSpaceDE w:val="0"/>
        <w:autoSpaceDN w:val="0"/>
        <w:adjustRightInd w:val="0"/>
        <w:spacing w:after="200" w:line="276" w:lineRule="auto"/>
        <w:ind w:left="1134"/>
        <w:textAlignment w:val="center"/>
        <w:rPr>
          <w:rFonts w:ascii="Arial" w:hAnsi="Arial" w:cs="Arial"/>
          <w:i/>
          <w:color w:val="000000"/>
          <w:sz w:val="18"/>
          <w:szCs w:val="22"/>
          <w:lang w:bidi="en-US"/>
        </w:rPr>
      </w:pPr>
    </w:p>
    <w:p w14:paraId="070E1258"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119" w:name="_Toc359318571"/>
      <w:bookmarkStart w:id="120" w:name="_Toc359334522"/>
      <w:bookmarkStart w:id="121" w:name="_Toc359334801"/>
      <w:bookmarkStart w:id="122" w:name="_Toc359336503"/>
      <w:bookmarkStart w:id="123" w:name="_Toc509572005"/>
      <w:bookmarkEnd w:id="118"/>
      <w:r w:rsidRPr="00D13515">
        <w:rPr>
          <w:rFonts w:ascii="Arial" w:hAnsi="Arial" w:cs="Arial"/>
          <w:b/>
          <w:szCs w:val="22"/>
        </w:rPr>
        <w:t>RESPONSIBLE FINANCIAL OFFICER</w:t>
      </w:r>
      <w:bookmarkEnd w:id="119"/>
      <w:bookmarkEnd w:id="120"/>
      <w:bookmarkEnd w:id="121"/>
      <w:bookmarkEnd w:id="122"/>
      <w:bookmarkEnd w:id="123"/>
      <w:r w:rsidRPr="00D13515">
        <w:rPr>
          <w:rFonts w:ascii="Arial" w:hAnsi="Arial" w:cs="Arial"/>
          <w:b/>
          <w:szCs w:val="22"/>
        </w:rPr>
        <w:t xml:space="preserve"> </w:t>
      </w:r>
    </w:p>
    <w:p w14:paraId="41E25BC3" w14:textId="77777777" w:rsidR="00883BA0" w:rsidRPr="003D589A" w:rsidRDefault="00883BA0" w:rsidP="0032195E">
      <w:pPr>
        <w:widowControl w:val="0"/>
        <w:suppressAutoHyphens/>
        <w:autoSpaceDE w:val="0"/>
        <w:autoSpaceDN w:val="0"/>
        <w:adjustRightInd w:val="0"/>
        <w:spacing w:after="200" w:line="276" w:lineRule="auto"/>
        <w:ind w:left="567"/>
        <w:textAlignment w:val="center"/>
        <w:rPr>
          <w:rFonts w:ascii="Arial" w:hAnsi="Arial" w:cs="Arial"/>
          <w:b/>
          <w:color w:val="000000"/>
          <w:sz w:val="20"/>
          <w:szCs w:val="22"/>
          <w:lang w:bidi="en-US"/>
        </w:rPr>
      </w:pPr>
    </w:p>
    <w:p w14:paraId="23E71E9C" w14:textId="77777777" w:rsidR="00883BA0" w:rsidRPr="00D13515" w:rsidRDefault="00E80B39" w:rsidP="0032195E">
      <w:pPr>
        <w:pStyle w:val="ListParagraph"/>
        <w:widowControl w:val="0"/>
        <w:numPr>
          <w:ilvl w:val="0"/>
          <w:numId w:val="31"/>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shall appoint</w:t>
      </w:r>
      <w:r w:rsidR="00883BA0" w:rsidRPr="00D13515">
        <w:rPr>
          <w:rFonts w:ascii="Arial" w:hAnsi="Arial" w:cs="Arial"/>
          <w:b/>
          <w:color w:val="000000"/>
          <w:sz w:val="22"/>
          <w:szCs w:val="22"/>
          <w:lang w:bidi="en-US"/>
        </w:rPr>
        <w:t xml:space="preserve"> </w:t>
      </w:r>
      <w:r w:rsidR="00883BA0" w:rsidRPr="00D13515">
        <w:rPr>
          <w:rFonts w:ascii="Arial" w:hAnsi="Arial" w:cs="Arial"/>
          <w:color w:val="000000"/>
          <w:sz w:val="22"/>
          <w:szCs w:val="22"/>
          <w:lang w:bidi="en-US"/>
        </w:rPr>
        <w:t>appropriate staff member(s)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to undertake the work of the Responsible Financial Officer when the Responsible Financial Officer is absent.</w:t>
      </w:r>
    </w:p>
    <w:p w14:paraId="748E072F" w14:textId="77777777" w:rsidR="00D87683" w:rsidRPr="003D589A" w:rsidRDefault="00D87683" w:rsidP="0032195E">
      <w:pPr>
        <w:widowControl w:val="0"/>
        <w:autoSpaceDE w:val="0"/>
        <w:autoSpaceDN w:val="0"/>
        <w:adjustRightInd w:val="0"/>
        <w:spacing w:after="200" w:line="276" w:lineRule="auto"/>
        <w:textAlignment w:val="center"/>
        <w:rPr>
          <w:rFonts w:ascii="Arial" w:hAnsi="Arial" w:cs="Arial"/>
          <w:b/>
          <w:bCs/>
          <w:color w:val="000000"/>
          <w:sz w:val="20"/>
          <w:szCs w:val="22"/>
          <w:lang w:bidi="en-US"/>
        </w:rPr>
      </w:pPr>
    </w:p>
    <w:p w14:paraId="07B67EFA"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124" w:name="_Toc357072147"/>
      <w:bookmarkStart w:id="125" w:name="_Toc359318572"/>
      <w:bookmarkStart w:id="126" w:name="_Toc359334523"/>
      <w:bookmarkStart w:id="127" w:name="_Toc359334802"/>
      <w:bookmarkStart w:id="128" w:name="_Toc359336504"/>
      <w:bookmarkStart w:id="129" w:name="_Toc509572006"/>
      <w:r w:rsidRPr="00D13515">
        <w:rPr>
          <w:rFonts w:ascii="Arial" w:hAnsi="Arial" w:cs="Arial"/>
          <w:b/>
          <w:szCs w:val="22"/>
        </w:rPr>
        <w:t>ACCOUNTS AND ACCOUNTING STATEMENT</w:t>
      </w:r>
      <w:bookmarkEnd w:id="124"/>
      <w:r w:rsidRPr="00D13515">
        <w:rPr>
          <w:rFonts w:ascii="Arial" w:hAnsi="Arial" w:cs="Arial"/>
          <w:b/>
          <w:szCs w:val="22"/>
        </w:rPr>
        <w:t>S</w:t>
      </w:r>
      <w:bookmarkEnd w:id="125"/>
      <w:bookmarkEnd w:id="126"/>
      <w:bookmarkEnd w:id="127"/>
      <w:bookmarkEnd w:id="128"/>
      <w:bookmarkEnd w:id="129"/>
    </w:p>
    <w:p w14:paraId="7F31FBAE"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3B9151A0" w14:textId="77777777" w:rsidR="00883BA0" w:rsidRPr="00D13515" w:rsidRDefault="00883BA0" w:rsidP="0032195E">
      <w:pPr>
        <w:pStyle w:val="ListParagraph"/>
        <w:numPr>
          <w:ilvl w:val="0"/>
          <w:numId w:val="17"/>
        </w:numPr>
        <w:tabs>
          <w:tab w:val="clear" w:pos="1134"/>
          <w:tab w:val="num" w:pos="567"/>
        </w:tabs>
        <w:spacing w:after="200" w:line="276" w:lineRule="auto"/>
        <w:ind w:left="567"/>
        <w:rPr>
          <w:rFonts w:ascii="Arial" w:hAnsi="Arial" w:cs="Arial"/>
          <w:color w:val="000000"/>
          <w:sz w:val="22"/>
          <w:szCs w:val="22"/>
          <w:lang w:bidi="en-US"/>
        </w:rPr>
      </w:pPr>
      <w:r w:rsidRPr="00D13515">
        <w:rPr>
          <w:rFonts w:ascii="Arial" w:hAnsi="Arial" w:cs="Arial"/>
          <w:color w:val="000000"/>
          <w:sz w:val="22"/>
          <w:szCs w:val="22"/>
          <w:lang w:bidi="en-US"/>
        </w:rPr>
        <w:t>“Proper practices” in standing orders refer</w:t>
      </w:r>
      <w:r w:rsidR="0082584E" w:rsidRPr="00D13515">
        <w:rPr>
          <w:rFonts w:ascii="Arial" w:hAnsi="Arial" w:cs="Arial"/>
          <w:color w:val="000000"/>
          <w:sz w:val="22"/>
          <w:szCs w:val="22"/>
          <w:lang w:bidi="en-US"/>
        </w:rPr>
        <w:t xml:space="preserve"> to the most recent version of </w:t>
      </w:r>
      <w:r w:rsidR="00225151" w:rsidRPr="00D13515">
        <w:rPr>
          <w:rFonts w:ascii="Arial" w:hAnsi="Arial" w:cs="Arial"/>
          <w:color w:val="000000"/>
          <w:sz w:val="22"/>
          <w:szCs w:val="22"/>
          <w:lang w:bidi="en-US"/>
        </w:rPr>
        <w:t>“</w:t>
      </w:r>
      <w:r w:rsidRPr="00D13515">
        <w:rPr>
          <w:rFonts w:ascii="Arial" w:hAnsi="Arial" w:cs="Arial"/>
          <w:color w:val="000000"/>
          <w:sz w:val="22"/>
          <w:szCs w:val="22"/>
          <w:lang w:bidi="en-US"/>
        </w:rPr>
        <w:t>Governance and Accountability for Local Councils – a Practitioners’ Guide</w:t>
      </w:r>
      <w:r w:rsidR="00225151" w:rsidRPr="00D13515">
        <w:rPr>
          <w:rFonts w:ascii="Arial" w:hAnsi="Arial" w:cs="Arial"/>
          <w:color w:val="000000"/>
          <w:sz w:val="22"/>
          <w:szCs w:val="22"/>
          <w:lang w:bidi="en-US"/>
        </w:rPr>
        <w:t>”</w:t>
      </w:r>
      <w:r w:rsidRPr="00D13515">
        <w:rPr>
          <w:rFonts w:ascii="Arial" w:hAnsi="Arial" w:cs="Arial"/>
          <w:color w:val="000000"/>
          <w:sz w:val="22"/>
          <w:szCs w:val="22"/>
          <w:lang w:bidi="en-US"/>
        </w:rPr>
        <w:t>.</w:t>
      </w:r>
    </w:p>
    <w:p w14:paraId="50F53413" w14:textId="77777777" w:rsidR="00883BA0" w:rsidRPr="00D13515" w:rsidRDefault="00E80B39"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All payments by the C</w:t>
      </w:r>
      <w:r w:rsidR="00883BA0" w:rsidRPr="00D13515">
        <w:rPr>
          <w:rFonts w:ascii="Arial" w:hAnsi="Arial" w:cs="Arial"/>
          <w:color w:val="000000"/>
          <w:sz w:val="22"/>
          <w:szCs w:val="22"/>
          <w:lang w:bidi="en-US"/>
        </w:rPr>
        <w:t>ouncil shall be authorised, approved and paid in accordance with the law, proper practices and</w:t>
      </w:r>
      <w:r w:rsidRPr="00D13515">
        <w:rPr>
          <w:rFonts w:ascii="Arial" w:hAnsi="Arial" w:cs="Arial"/>
          <w:color w:val="000000"/>
          <w:sz w:val="22"/>
          <w:szCs w:val="22"/>
          <w:lang w:bidi="en-US"/>
        </w:rPr>
        <w:t xml:space="preserve"> the C</w:t>
      </w:r>
      <w:r w:rsidR="00883BA0" w:rsidRPr="00D13515">
        <w:rPr>
          <w:rFonts w:ascii="Arial" w:hAnsi="Arial" w:cs="Arial"/>
          <w:color w:val="000000"/>
          <w:sz w:val="22"/>
          <w:szCs w:val="22"/>
          <w:lang w:bidi="en-US"/>
        </w:rPr>
        <w:t xml:space="preserve">ouncil’s financial regulations. </w:t>
      </w:r>
    </w:p>
    <w:p w14:paraId="69DBABA5"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Responsible Financial Officer shall supply to each councillor as soon as practicable after 30 June, 30 September and 31 December in each year a statement to summarise:</w:t>
      </w:r>
    </w:p>
    <w:p w14:paraId="2B54C49D" w14:textId="77777777" w:rsidR="00883BA0" w:rsidRPr="00D13515" w:rsidRDefault="00E80B39"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00883BA0" w:rsidRPr="00D13515">
        <w:rPr>
          <w:rFonts w:ascii="Arial" w:hAnsi="Arial" w:cs="Arial"/>
          <w:color w:val="000000"/>
          <w:sz w:val="22"/>
          <w:szCs w:val="22"/>
          <w:lang w:bidi="en-US"/>
        </w:rPr>
        <w:t xml:space="preserve"> for each quarter; </w:t>
      </w:r>
    </w:p>
    <w:p w14:paraId="6E07958C" w14:textId="77777777" w:rsidR="00883BA0" w:rsidRPr="00D13515" w:rsidRDefault="00E80B39"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 xml:space="preserve">ouncil’s aggregate receipts and payments </w:t>
      </w:r>
      <w:r w:rsidR="00057794" w:rsidRPr="00D13515">
        <w:rPr>
          <w:rFonts w:ascii="Arial" w:hAnsi="Arial" w:cs="Arial"/>
          <w:color w:val="000000"/>
          <w:sz w:val="22"/>
          <w:szCs w:val="22"/>
          <w:lang w:bidi="en-US"/>
        </w:rPr>
        <w:t xml:space="preserve">(or income and expenditure) </w:t>
      </w:r>
      <w:r w:rsidR="00883BA0" w:rsidRPr="00D13515">
        <w:rPr>
          <w:rFonts w:ascii="Arial" w:hAnsi="Arial" w:cs="Arial"/>
          <w:color w:val="000000"/>
          <w:sz w:val="22"/>
          <w:szCs w:val="22"/>
          <w:lang w:bidi="en-US"/>
        </w:rPr>
        <w:t>for the year to date;</w:t>
      </w:r>
    </w:p>
    <w:p w14:paraId="340105E2" w14:textId="77777777" w:rsidR="00883BA0" w:rsidRPr="00D13515" w:rsidRDefault="00883BA0"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balances held at the end of the quarter being reported</w:t>
      </w:r>
      <w:r w:rsidR="00880945">
        <w:rPr>
          <w:rFonts w:ascii="Arial" w:hAnsi="Arial" w:cs="Arial"/>
          <w:color w:val="000000"/>
          <w:sz w:val="22"/>
          <w:szCs w:val="22"/>
          <w:lang w:bidi="en-US"/>
        </w:rPr>
        <w:t xml:space="preserve"> and</w:t>
      </w:r>
    </w:p>
    <w:p w14:paraId="264B89D7"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which includes a comparison with the budget for the financial year and highlights any actual or potential overspends.</w:t>
      </w:r>
    </w:p>
    <w:p w14:paraId="3AF3D5AC"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As soon as possible after the financial year end at 31 March, the Responsible Financial Officer shall provide:</w:t>
      </w:r>
    </w:p>
    <w:p w14:paraId="3758F5C9" w14:textId="77777777" w:rsidR="00883BA0" w:rsidRPr="00D13515" w:rsidRDefault="00883BA0" w:rsidP="0032195E">
      <w:pPr>
        <w:pStyle w:val="ListParagraph"/>
        <w:widowControl w:val="0"/>
        <w:numPr>
          <w:ilvl w:val="2"/>
          <w:numId w:val="3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each councillor wi</w:t>
      </w:r>
      <w:r w:rsidR="00E80B39" w:rsidRPr="00D13515">
        <w:rPr>
          <w:rFonts w:ascii="Arial" w:hAnsi="Arial" w:cs="Arial"/>
          <w:color w:val="000000"/>
          <w:sz w:val="22"/>
          <w:szCs w:val="22"/>
          <w:lang w:bidi="en-US"/>
        </w:rPr>
        <w:t>th a statement summarising the C</w:t>
      </w:r>
      <w:r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Pr="00D13515">
        <w:rPr>
          <w:rFonts w:ascii="Arial" w:hAnsi="Arial" w:cs="Arial"/>
          <w:color w:val="000000"/>
          <w:sz w:val="22"/>
          <w:szCs w:val="22"/>
          <w:lang w:bidi="en-US"/>
        </w:rPr>
        <w:t xml:space="preserve"> for the last quarter and the year to date for information; and </w:t>
      </w:r>
    </w:p>
    <w:p w14:paraId="6AD9F2BD" w14:textId="77777777" w:rsidR="00883BA0" w:rsidRPr="00D13515" w:rsidRDefault="0001173E" w:rsidP="0032195E">
      <w:pPr>
        <w:pStyle w:val="ListParagraph"/>
        <w:widowControl w:val="0"/>
        <w:numPr>
          <w:ilvl w:val="2"/>
          <w:numId w:val="3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Pr>
          <w:rFonts w:ascii="Arial" w:hAnsi="Arial" w:cs="Arial"/>
          <w:color w:val="000000"/>
          <w:sz w:val="22"/>
          <w:szCs w:val="22"/>
          <w:lang w:bidi="en-US"/>
        </w:rPr>
        <w:t xml:space="preserve">to the </w:t>
      </w:r>
      <w:r w:rsidR="00E80B39" w:rsidRPr="00D13515">
        <w:rPr>
          <w:rFonts w:ascii="Arial" w:hAnsi="Arial" w:cs="Arial"/>
          <w:color w:val="000000"/>
          <w:sz w:val="22"/>
          <w:szCs w:val="22"/>
          <w:lang w:bidi="en-US"/>
        </w:rPr>
        <w:t>C</w:t>
      </w:r>
      <w:r w:rsidR="00883BA0" w:rsidRPr="00D13515">
        <w:rPr>
          <w:rFonts w:ascii="Arial" w:hAnsi="Arial" w:cs="Arial"/>
          <w:color w:val="000000"/>
          <w:sz w:val="22"/>
          <w:szCs w:val="22"/>
          <w:lang w:bidi="en-US"/>
        </w:rPr>
        <w:t xml:space="preserve">ouncil the accounting statements for the year in the form of Section 1 of the </w:t>
      </w:r>
      <w:r w:rsidR="009521C5" w:rsidRPr="00D13515">
        <w:rPr>
          <w:rFonts w:ascii="Arial" w:hAnsi="Arial" w:cs="Arial"/>
          <w:sz w:val="22"/>
          <w:szCs w:val="22"/>
        </w:rPr>
        <w:t>annual governance and accountability return</w:t>
      </w:r>
      <w:r w:rsidR="00883BA0" w:rsidRPr="00D13515">
        <w:rPr>
          <w:rFonts w:ascii="Arial" w:hAnsi="Arial" w:cs="Arial"/>
          <w:color w:val="000000"/>
          <w:sz w:val="22"/>
          <w:szCs w:val="22"/>
          <w:lang w:bidi="en-US"/>
        </w:rPr>
        <w:t>, as required by proper practices,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for consideration and approval.</w:t>
      </w:r>
    </w:p>
    <w:p w14:paraId="46422AE1"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w:t>
      </w:r>
      <w:r w:rsidR="00C356D9" w:rsidRPr="00D13515">
        <w:rPr>
          <w:rFonts w:ascii="Arial" w:hAnsi="Arial" w:cs="Arial"/>
          <w:color w:val="000000"/>
          <w:sz w:val="22"/>
          <w:szCs w:val="22"/>
          <w:lang w:bidi="en-US"/>
        </w:rPr>
        <w:t>year-end</w:t>
      </w:r>
      <w:r w:rsidRPr="00D13515">
        <w:rPr>
          <w:rFonts w:ascii="Arial" w:hAnsi="Arial" w:cs="Arial"/>
          <w:color w:val="000000"/>
          <w:sz w:val="22"/>
          <w:szCs w:val="22"/>
          <w:lang w:bidi="en-US"/>
        </w:rPr>
        <w:t xml:space="preserve"> accounting statements shall be prepared in accordance wi</w:t>
      </w:r>
      <w:r w:rsidR="00311BAC" w:rsidRPr="00D13515">
        <w:rPr>
          <w:rFonts w:ascii="Arial" w:hAnsi="Arial" w:cs="Arial"/>
          <w:color w:val="000000"/>
          <w:sz w:val="22"/>
          <w:szCs w:val="22"/>
          <w:lang w:bidi="en-US"/>
        </w:rPr>
        <w:t>th proper practices and apply</w:t>
      </w:r>
      <w:r w:rsidRPr="00D13515">
        <w:rPr>
          <w:rFonts w:ascii="Arial" w:hAnsi="Arial" w:cs="Arial"/>
          <w:color w:val="000000"/>
          <w:sz w:val="22"/>
          <w:szCs w:val="22"/>
          <w:lang w:bidi="en-US"/>
        </w:rPr>
        <w:t xml:space="preserve"> the form</w:t>
      </w:r>
      <w:r w:rsidR="00E80B39" w:rsidRPr="00D13515">
        <w:rPr>
          <w:rFonts w:ascii="Arial" w:hAnsi="Arial" w:cs="Arial"/>
          <w:color w:val="000000"/>
          <w:sz w:val="22"/>
          <w:szCs w:val="22"/>
          <w:lang w:bidi="en-US"/>
        </w:rPr>
        <w:t xml:space="preserve"> of accounts determined by the C</w:t>
      </w:r>
      <w:r w:rsidRPr="00D13515">
        <w:rPr>
          <w:rFonts w:ascii="Arial" w:hAnsi="Arial" w:cs="Arial"/>
          <w:color w:val="000000"/>
          <w:sz w:val="22"/>
          <w:szCs w:val="22"/>
          <w:lang w:bidi="en-US"/>
        </w:rPr>
        <w:t xml:space="preserve">ouncil (receipts and payments, </w:t>
      </w:r>
      <w:r w:rsidR="004E1B75">
        <w:rPr>
          <w:rFonts w:ascii="Arial" w:hAnsi="Arial" w:cs="Arial"/>
          <w:color w:val="000000"/>
          <w:sz w:val="22"/>
          <w:szCs w:val="22"/>
          <w:lang w:bidi="en-US"/>
        </w:rPr>
        <w:t>or income and expenditure) for the</w:t>
      </w:r>
      <w:r w:rsidRPr="00D13515">
        <w:rPr>
          <w:rFonts w:ascii="Arial" w:hAnsi="Arial" w:cs="Arial"/>
          <w:color w:val="000000"/>
          <w:sz w:val="22"/>
          <w:szCs w:val="22"/>
          <w:lang w:bidi="en-US"/>
        </w:rPr>
        <w:t xml:space="preserve"> year to 31 March. A completed draft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Pr="00D13515">
        <w:rPr>
          <w:rFonts w:ascii="Arial" w:hAnsi="Arial" w:cs="Arial"/>
          <w:color w:val="000000"/>
          <w:sz w:val="22"/>
          <w:szCs w:val="22"/>
          <w:lang w:bidi="en-US"/>
        </w:rPr>
        <w:t>shall be</w:t>
      </w:r>
      <w:r w:rsidR="00057794" w:rsidRPr="00D13515">
        <w:rPr>
          <w:rFonts w:ascii="Arial" w:hAnsi="Arial" w:cs="Arial"/>
          <w:color w:val="000000"/>
          <w:sz w:val="22"/>
          <w:szCs w:val="22"/>
          <w:lang w:bidi="en-US"/>
        </w:rPr>
        <w:t xml:space="preserve"> presented to all councillors at least 14 days prior to anticipated approval by the Council</w:t>
      </w:r>
      <w:r w:rsidRPr="00D13515">
        <w:rPr>
          <w:rFonts w:ascii="Arial" w:hAnsi="Arial" w:cs="Arial"/>
          <w:color w:val="000000"/>
          <w:sz w:val="22"/>
          <w:szCs w:val="22"/>
          <w:lang w:bidi="en-US"/>
        </w:rPr>
        <w:t xml:space="preserve">. </w:t>
      </w:r>
      <w:r w:rsidR="00E80B39" w:rsidRPr="00D13515">
        <w:rPr>
          <w:rFonts w:ascii="Arial" w:hAnsi="Arial" w:cs="Arial"/>
          <w:color w:val="000000"/>
          <w:sz w:val="22"/>
          <w:szCs w:val="22"/>
          <w:lang w:bidi="en-US"/>
        </w:rPr>
        <w:t xml:space="preserve">The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00E80B39" w:rsidRPr="00D13515">
        <w:rPr>
          <w:rFonts w:ascii="Arial" w:hAnsi="Arial" w:cs="Arial"/>
          <w:color w:val="000000"/>
          <w:sz w:val="22"/>
          <w:szCs w:val="22"/>
          <w:lang w:bidi="en-US"/>
        </w:rPr>
        <w:t>of the C</w:t>
      </w:r>
      <w:r w:rsidRPr="00D13515">
        <w:rPr>
          <w:rFonts w:ascii="Arial" w:hAnsi="Arial" w:cs="Arial"/>
          <w:color w:val="000000"/>
          <w:sz w:val="22"/>
          <w:szCs w:val="22"/>
          <w:lang w:bidi="en-US"/>
        </w:rPr>
        <w:t>ouncil, which is subject to external audit, including the annual governance st</w:t>
      </w:r>
      <w:r w:rsidR="00E80B39" w:rsidRPr="00D13515">
        <w:rPr>
          <w:rFonts w:ascii="Arial" w:hAnsi="Arial" w:cs="Arial"/>
          <w:color w:val="000000"/>
          <w:sz w:val="22"/>
          <w:szCs w:val="22"/>
          <w:lang w:bidi="en-US"/>
        </w:rPr>
        <w:t xml:space="preserve">atement, shall be presented to </w:t>
      </w:r>
      <w:r w:rsidR="004E1B75">
        <w:rPr>
          <w:rFonts w:ascii="Arial" w:hAnsi="Arial" w:cs="Arial"/>
          <w:color w:val="000000"/>
          <w:sz w:val="22"/>
          <w:szCs w:val="22"/>
          <w:lang w:bidi="en-US"/>
        </w:rPr>
        <w:t xml:space="preserve">the </w:t>
      </w:r>
      <w:r w:rsidR="00E80B39" w:rsidRPr="00D13515">
        <w:rPr>
          <w:rFonts w:ascii="Arial" w:hAnsi="Arial" w:cs="Arial"/>
          <w:color w:val="000000"/>
          <w:sz w:val="22"/>
          <w:szCs w:val="22"/>
          <w:lang w:bidi="en-US"/>
        </w:rPr>
        <w:t>C</w:t>
      </w:r>
      <w:r w:rsidRPr="00D13515">
        <w:rPr>
          <w:rFonts w:ascii="Arial" w:hAnsi="Arial" w:cs="Arial"/>
          <w:color w:val="000000"/>
          <w:sz w:val="22"/>
          <w:szCs w:val="22"/>
          <w:lang w:bidi="en-US"/>
        </w:rPr>
        <w:t>ouncil for consideration and formal approval before 30 June.</w:t>
      </w:r>
    </w:p>
    <w:p w14:paraId="7373DB11"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3EA81981"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130" w:name="_Toc357072148"/>
      <w:bookmarkStart w:id="131" w:name="_Toc359318573"/>
      <w:bookmarkStart w:id="132" w:name="_Toc359334524"/>
      <w:bookmarkStart w:id="133" w:name="_Toc359334803"/>
      <w:bookmarkStart w:id="134" w:name="_Toc359336505"/>
      <w:bookmarkStart w:id="135" w:name="_Toc509572007"/>
      <w:r w:rsidRPr="00D13515">
        <w:rPr>
          <w:rFonts w:ascii="Arial" w:hAnsi="Arial" w:cs="Arial"/>
          <w:b/>
          <w:szCs w:val="22"/>
        </w:rPr>
        <w:t>FINANCIAL CONTROLS AND PROCUREMENT</w:t>
      </w:r>
      <w:bookmarkEnd w:id="130"/>
      <w:bookmarkEnd w:id="131"/>
      <w:bookmarkEnd w:id="132"/>
      <w:bookmarkEnd w:id="133"/>
      <w:bookmarkEnd w:id="134"/>
      <w:bookmarkEnd w:id="135"/>
    </w:p>
    <w:p w14:paraId="51E74D4B"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318D1183" w14:textId="77777777" w:rsidR="00883BA0" w:rsidRPr="00D13515" w:rsidRDefault="00E80B39" w:rsidP="00FE2345">
      <w:pPr>
        <w:widowControl w:val="0"/>
        <w:numPr>
          <w:ilvl w:val="0"/>
          <w:numId w:val="42"/>
        </w:numPr>
        <w:suppressAutoHyphens/>
        <w:autoSpaceDE w:val="0"/>
        <w:autoSpaceDN w:val="0"/>
        <w:adjustRightInd w:val="0"/>
        <w:spacing w:after="200" w:line="276" w:lineRule="auto"/>
        <w:ind w:left="562"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shall consider and approve financial regulations drawn up by t</w:t>
      </w:r>
      <w:r w:rsidR="00C72EEA" w:rsidRPr="00D13515">
        <w:rPr>
          <w:rFonts w:ascii="Arial" w:hAnsi="Arial" w:cs="Arial"/>
          <w:color w:val="000000"/>
          <w:sz w:val="22"/>
          <w:szCs w:val="22"/>
          <w:lang w:bidi="en-US"/>
        </w:rPr>
        <w:t>he Responsible Financial Officer</w:t>
      </w:r>
      <w:r w:rsidR="00883BA0" w:rsidRPr="00D13515">
        <w:rPr>
          <w:rFonts w:ascii="Arial" w:hAnsi="Arial" w:cs="Arial"/>
          <w:color w:val="000000"/>
          <w:sz w:val="22"/>
          <w:szCs w:val="22"/>
          <w:lang w:bidi="en-US"/>
        </w:rPr>
        <w:t>, which shall include detailed arrangements in respect of the following:</w:t>
      </w:r>
    </w:p>
    <w:p w14:paraId="0BE58B36"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keeping of accounting records and systems of internal controls;</w:t>
      </w:r>
    </w:p>
    <w:p w14:paraId="001A4813"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assessment and management o</w:t>
      </w:r>
      <w:r w:rsidR="00E80B39" w:rsidRPr="00D13515">
        <w:rPr>
          <w:rFonts w:ascii="Arial" w:hAnsi="Arial" w:cs="Arial"/>
          <w:color w:val="000000"/>
          <w:sz w:val="22"/>
          <w:szCs w:val="22"/>
          <w:lang w:bidi="en-US"/>
        </w:rPr>
        <w:t>f financial risks faced by the C</w:t>
      </w:r>
      <w:r w:rsidRPr="00D13515">
        <w:rPr>
          <w:rFonts w:ascii="Arial" w:hAnsi="Arial" w:cs="Arial"/>
          <w:color w:val="000000"/>
          <w:sz w:val="22"/>
          <w:szCs w:val="22"/>
          <w:lang w:bidi="en-US"/>
        </w:rPr>
        <w:t>ouncil;</w:t>
      </w:r>
    </w:p>
    <w:p w14:paraId="0B4BAFE3"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work of the independent internal auditor in accordance with proper practices and the receipt of regular reports from the internal auditor, which shall be required at least annually;</w:t>
      </w:r>
    </w:p>
    <w:p w14:paraId="71A746AB" w14:textId="77777777" w:rsidR="006B4D67"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inspection and copying by council</w:t>
      </w:r>
      <w:r w:rsidR="00E80B39" w:rsidRPr="00D13515">
        <w:rPr>
          <w:rFonts w:ascii="Arial" w:hAnsi="Arial" w:cs="Arial"/>
          <w:color w:val="000000"/>
          <w:sz w:val="22"/>
          <w:szCs w:val="22"/>
          <w:lang w:bidi="en-US"/>
        </w:rPr>
        <w:t>lors and local electors of the C</w:t>
      </w:r>
      <w:r w:rsidRPr="00D13515">
        <w:rPr>
          <w:rFonts w:ascii="Arial" w:hAnsi="Arial" w:cs="Arial"/>
          <w:color w:val="000000"/>
          <w:sz w:val="22"/>
          <w:szCs w:val="22"/>
          <w:lang w:bidi="en-US"/>
        </w:rPr>
        <w:t xml:space="preserve">ouncil’s accounts and/or orders of payments; and </w:t>
      </w:r>
    </w:p>
    <w:p w14:paraId="394F06F9" w14:textId="77777777" w:rsidR="00E93756" w:rsidRPr="00D13515" w:rsidRDefault="00F971E5"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contracts</w:t>
      </w:r>
      <w:r w:rsidR="0062325E" w:rsidRPr="00D13515">
        <w:rPr>
          <w:rFonts w:ascii="Arial" w:hAnsi="Arial" w:cs="Arial"/>
          <w:color w:val="000000"/>
          <w:sz w:val="22"/>
          <w:szCs w:val="22"/>
          <w:lang w:bidi="en-US"/>
        </w:rPr>
        <w:t xml:space="preserve"> with</w:t>
      </w:r>
      <w:r w:rsidR="0004640F"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an estimated</w:t>
      </w:r>
      <w:r w:rsidR="00B7521E"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 xml:space="preserve">value </w:t>
      </w:r>
      <w:r w:rsidRPr="00D13515">
        <w:rPr>
          <w:rFonts w:ascii="Arial" w:hAnsi="Arial" w:cs="Arial"/>
          <w:color w:val="000000"/>
          <w:sz w:val="22"/>
          <w:szCs w:val="22"/>
          <w:lang w:bidi="en-US"/>
        </w:rPr>
        <w:t xml:space="preserve">below </w:t>
      </w:r>
      <w:r w:rsidRPr="00D13515">
        <w:rPr>
          <w:rFonts w:ascii="Arial" w:hAnsi="Arial" w:cs="Arial"/>
          <w:b/>
          <w:color w:val="000000"/>
          <w:sz w:val="22"/>
          <w:szCs w:val="22"/>
          <w:lang w:bidi="en-US"/>
        </w:rPr>
        <w:t>£25,000</w:t>
      </w:r>
      <w:r w:rsidR="007555D9" w:rsidRPr="00D13515">
        <w:rPr>
          <w:rFonts w:ascii="Arial" w:hAnsi="Arial" w:cs="Arial"/>
          <w:color w:val="000000"/>
          <w:sz w:val="22"/>
          <w:szCs w:val="22"/>
          <w:lang w:bidi="en-US"/>
        </w:rPr>
        <w:t xml:space="preserve"> </w:t>
      </w:r>
      <w:r w:rsidR="00032275" w:rsidRPr="00D13515">
        <w:rPr>
          <w:rFonts w:ascii="Arial" w:hAnsi="Arial" w:cs="Arial"/>
          <w:color w:val="000000"/>
          <w:sz w:val="22"/>
          <w:szCs w:val="22"/>
          <w:lang w:bidi="en-US"/>
        </w:rPr>
        <w:t xml:space="preserve">due to special circumstances </w:t>
      </w:r>
      <w:r w:rsidR="007555D9" w:rsidRPr="00D13515">
        <w:rPr>
          <w:rFonts w:ascii="Arial" w:hAnsi="Arial" w:cs="Arial"/>
          <w:color w:val="000000"/>
          <w:sz w:val="22"/>
          <w:szCs w:val="22"/>
          <w:lang w:bidi="en-US"/>
        </w:rPr>
        <w:t xml:space="preserve">are exempt from </w:t>
      </w:r>
      <w:r w:rsidR="00032275" w:rsidRPr="00D13515">
        <w:rPr>
          <w:rFonts w:ascii="Arial" w:hAnsi="Arial" w:cs="Arial"/>
          <w:color w:val="000000"/>
          <w:sz w:val="22"/>
          <w:szCs w:val="22"/>
          <w:lang w:bidi="en-US"/>
        </w:rPr>
        <w:t xml:space="preserve">a </w:t>
      </w:r>
      <w:r w:rsidR="0023055F" w:rsidRPr="00D13515">
        <w:rPr>
          <w:rFonts w:ascii="Arial" w:hAnsi="Arial" w:cs="Arial"/>
          <w:color w:val="000000"/>
          <w:sz w:val="22"/>
          <w:szCs w:val="22"/>
          <w:lang w:bidi="en-US"/>
        </w:rPr>
        <w:t xml:space="preserve">tendering process or </w:t>
      </w:r>
      <w:r w:rsidR="00032275" w:rsidRPr="00D13515">
        <w:rPr>
          <w:rFonts w:ascii="Arial" w:hAnsi="Arial" w:cs="Arial"/>
          <w:color w:val="000000"/>
          <w:sz w:val="22"/>
          <w:szCs w:val="22"/>
          <w:lang w:bidi="en-US"/>
        </w:rPr>
        <w:t>procurement exerci</w:t>
      </w:r>
      <w:r w:rsidR="0028496D" w:rsidRPr="00D13515">
        <w:rPr>
          <w:rFonts w:ascii="Arial" w:hAnsi="Arial" w:cs="Arial"/>
          <w:color w:val="000000"/>
          <w:sz w:val="22"/>
          <w:szCs w:val="22"/>
          <w:lang w:bidi="en-US"/>
        </w:rPr>
        <w:t>se</w:t>
      </w:r>
      <w:r w:rsidR="002A3B1E" w:rsidRPr="00D13515">
        <w:rPr>
          <w:rFonts w:ascii="Arial" w:hAnsi="Arial" w:cs="Arial"/>
          <w:color w:val="000000"/>
          <w:sz w:val="22"/>
          <w:szCs w:val="22"/>
          <w:lang w:bidi="en-US"/>
        </w:rPr>
        <w:t>.</w:t>
      </w:r>
      <w:r w:rsidRPr="00D13515">
        <w:rPr>
          <w:rFonts w:ascii="Arial" w:hAnsi="Arial" w:cs="Arial"/>
          <w:color w:val="000000"/>
          <w:sz w:val="22"/>
          <w:szCs w:val="22"/>
          <w:lang w:bidi="en-US"/>
        </w:rPr>
        <w:t xml:space="preserve"> </w:t>
      </w:r>
    </w:p>
    <w:p w14:paraId="27CB4890" w14:textId="77777777" w:rsidR="00883BA0" w:rsidRPr="00D13515" w:rsidRDefault="00883BA0"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Financial regulations shall be reviewed regularly and at least annually for fitness of purpose.</w:t>
      </w:r>
    </w:p>
    <w:p w14:paraId="3CAB8871" w14:textId="77777777" w:rsidR="00883BA0" w:rsidRPr="004B3FC7" w:rsidRDefault="00403AB6"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A</w:t>
      </w:r>
      <w:r w:rsidR="006A5A10" w:rsidRPr="004B3FC7">
        <w:rPr>
          <w:rFonts w:ascii="Arial" w:hAnsi="Arial" w:cs="Arial"/>
          <w:b/>
          <w:bCs/>
          <w:color w:val="000000"/>
          <w:sz w:val="22"/>
          <w:szCs w:val="22"/>
          <w:lang w:bidi="en-US"/>
        </w:rPr>
        <w:t xml:space="preserve"> </w:t>
      </w:r>
      <w:r w:rsidRPr="004B3FC7">
        <w:rPr>
          <w:rFonts w:ascii="Arial" w:hAnsi="Arial" w:cs="Arial"/>
          <w:b/>
          <w:bCs/>
          <w:color w:val="000000"/>
          <w:sz w:val="22"/>
          <w:szCs w:val="22"/>
          <w:lang w:bidi="en-US"/>
        </w:rPr>
        <w:t xml:space="preserve">public contract </w:t>
      </w:r>
      <w:r w:rsidR="00CF4519" w:rsidRPr="004B3FC7">
        <w:rPr>
          <w:rFonts w:ascii="Arial" w:hAnsi="Arial" w:cs="Arial"/>
          <w:b/>
          <w:bCs/>
          <w:color w:val="000000"/>
          <w:sz w:val="22"/>
          <w:szCs w:val="22"/>
          <w:lang w:bidi="en-US"/>
        </w:rPr>
        <w:t>regulated by</w:t>
      </w:r>
      <w:r w:rsidR="00883BA0" w:rsidRPr="004B3FC7">
        <w:rPr>
          <w:rFonts w:ascii="Arial" w:hAnsi="Arial" w:cs="Arial"/>
          <w:b/>
          <w:bCs/>
          <w:color w:val="000000"/>
          <w:sz w:val="22"/>
          <w:szCs w:val="22"/>
          <w:lang w:bidi="en-US"/>
        </w:rPr>
        <w:t xml:space="preserve"> </w:t>
      </w:r>
      <w:r w:rsidRPr="004B3FC7">
        <w:rPr>
          <w:rFonts w:ascii="Arial" w:hAnsi="Arial" w:cs="Arial"/>
          <w:b/>
          <w:bCs/>
          <w:color w:val="000000"/>
          <w:sz w:val="22"/>
          <w:szCs w:val="22"/>
          <w:lang w:bidi="en-US"/>
        </w:rPr>
        <w:t xml:space="preserve">the </w:t>
      </w:r>
      <w:r w:rsidRPr="004B3FC7">
        <w:rPr>
          <w:rFonts w:ascii="Arial" w:hAnsi="Arial" w:cs="Arial"/>
          <w:b/>
          <w:sz w:val="22"/>
          <w:szCs w:val="22"/>
        </w:rPr>
        <w:t>Public</w:t>
      </w:r>
      <w:r w:rsidR="00A74841" w:rsidRPr="004B3FC7">
        <w:rPr>
          <w:rFonts w:ascii="Arial" w:hAnsi="Arial" w:cs="Arial"/>
          <w:b/>
          <w:bCs/>
          <w:color w:val="000000"/>
          <w:sz w:val="22"/>
          <w:szCs w:val="22"/>
          <w:lang w:bidi="en-US"/>
        </w:rPr>
        <w:t xml:space="preserve"> Contracts Regulations 2015 </w:t>
      </w:r>
      <w:r w:rsidR="00883BA0" w:rsidRPr="004B3FC7">
        <w:rPr>
          <w:rFonts w:ascii="Arial" w:hAnsi="Arial" w:cs="Arial"/>
          <w:b/>
          <w:bCs/>
          <w:color w:val="000000"/>
          <w:sz w:val="22"/>
          <w:szCs w:val="22"/>
          <w:lang w:bidi="en-US"/>
        </w:rPr>
        <w:t>with an estimated value in excess of</w:t>
      </w:r>
      <w:r w:rsidR="00313C75" w:rsidRPr="004B3FC7">
        <w:rPr>
          <w:rFonts w:ascii="Arial" w:hAnsi="Arial" w:cs="Arial"/>
          <w:b/>
          <w:bCs/>
          <w:color w:val="000000"/>
          <w:sz w:val="22"/>
          <w:szCs w:val="22"/>
          <w:lang w:bidi="en-US"/>
        </w:rPr>
        <w:t xml:space="preserve"> </w:t>
      </w:r>
      <w:r w:rsidR="00C53D82" w:rsidRPr="004B3FC7">
        <w:rPr>
          <w:rFonts w:ascii="Arial" w:hAnsi="Arial" w:cs="Arial"/>
          <w:b/>
          <w:bCs/>
          <w:color w:val="000000"/>
          <w:sz w:val="22"/>
          <w:szCs w:val="22"/>
          <w:lang w:bidi="en-US"/>
        </w:rPr>
        <w:t>£25,000</w:t>
      </w:r>
      <w:r w:rsidR="00712190" w:rsidRPr="004B3FC7">
        <w:rPr>
          <w:rFonts w:ascii="Arial" w:hAnsi="Arial" w:cs="Arial"/>
          <w:b/>
          <w:bCs/>
          <w:color w:val="000000"/>
          <w:sz w:val="22"/>
          <w:szCs w:val="22"/>
          <w:lang w:bidi="en-US"/>
        </w:rPr>
        <w:t xml:space="preserve"> but less than the relevant thresholds in standing order </w:t>
      </w:r>
      <w:r w:rsidR="00FF5D57" w:rsidRPr="004B3FC7">
        <w:rPr>
          <w:rFonts w:ascii="Arial" w:hAnsi="Arial" w:cs="Arial"/>
          <w:b/>
          <w:bCs/>
          <w:color w:val="000000"/>
          <w:sz w:val="22"/>
          <w:szCs w:val="22"/>
          <w:lang w:bidi="en-US"/>
        </w:rPr>
        <w:t xml:space="preserve">18(f) </w:t>
      </w:r>
      <w:r w:rsidR="00564944" w:rsidRPr="004B3FC7">
        <w:rPr>
          <w:rFonts w:ascii="Arial" w:hAnsi="Arial" w:cs="Arial"/>
          <w:b/>
          <w:bCs/>
          <w:color w:val="000000"/>
          <w:sz w:val="22"/>
          <w:szCs w:val="22"/>
          <w:lang w:bidi="en-US"/>
        </w:rPr>
        <w:t xml:space="preserve">is subject </w:t>
      </w:r>
      <w:r w:rsidR="00916CCE" w:rsidRPr="004B3FC7">
        <w:rPr>
          <w:rFonts w:ascii="Arial" w:hAnsi="Arial" w:cs="Arial"/>
          <w:b/>
          <w:bCs/>
          <w:color w:val="000000"/>
          <w:sz w:val="22"/>
          <w:szCs w:val="22"/>
          <w:lang w:bidi="en-US"/>
        </w:rPr>
        <w:t xml:space="preserve">to </w:t>
      </w:r>
      <w:r w:rsidR="003D00A6" w:rsidRPr="004B3FC7">
        <w:rPr>
          <w:rFonts w:ascii="Arial" w:hAnsi="Arial" w:cs="Arial"/>
          <w:b/>
          <w:bCs/>
          <w:color w:val="000000"/>
          <w:sz w:val="22"/>
          <w:szCs w:val="22"/>
          <w:lang w:bidi="en-US"/>
        </w:rPr>
        <w:t>Regulations</w:t>
      </w:r>
      <w:r w:rsidR="00C43F23" w:rsidRPr="004B3FC7">
        <w:rPr>
          <w:rFonts w:ascii="Arial" w:hAnsi="Arial" w:cs="Arial"/>
          <w:b/>
          <w:bCs/>
          <w:color w:val="000000"/>
          <w:sz w:val="22"/>
          <w:szCs w:val="22"/>
          <w:lang w:bidi="en-US"/>
        </w:rPr>
        <w:t xml:space="preserve"> 109-</w:t>
      </w:r>
      <w:r w:rsidR="00032275" w:rsidRPr="004B3FC7">
        <w:rPr>
          <w:rFonts w:ascii="Arial" w:hAnsi="Arial" w:cs="Arial"/>
          <w:b/>
          <w:bCs/>
          <w:color w:val="000000"/>
          <w:sz w:val="22"/>
          <w:szCs w:val="22"/>
          <w:lang w:bidi="en-US"/>
        </w:rPr>
        <w:t>114 of</w:t>
      </w:r>
      <w:r w:rsidR="00B7521E" w:rsidRPr="004B3FC7">
        <w:rPr>
          <w:rFonts w:ascii="Arial" w:hAnsi="Arial" w:cs="Arial"/>
          <w:b/>
          <w:bCs/>
          <w:color w:val="000000"/>
          <w:sz w:val="22"/>
          <w:szCs w:val="22"/>
          <w:lang w:bidi="en-US"/>
        </w:rPr>
        <w:t xml:space="preserve"> </w:t>
      </w:r>
      <w:r w:rsidR="00564944" w:rsidRPr="004B3FC7">
        <w:rPr>
          <w:rFonts w:ascii="Arial" w:hAnsi="Arial" w:cs="Arial"/>
          <w:b/>
          <w:bCs/>
          <w:color w:val="000000"/>
          <w:sz w:val="22"/>
          <w:szCs w:val="22"/>
          <w:lang w:bidi="en-US"/>
        </w:rPr>
        <w:t xml:space="preserve">the </w:t>
      </w:r>
      <w:r w:rsidR="007450D4" w:rsidRPr="004B3FC7">
        <w:rPr>
          <w:rFonts w:ascii="Arial" w:hAnsi="Arial" w:cs="Arial"/>
          <w:b/>
          <w:bCs/>
          <w:color w:val="000000"/>
          <w:sz w:val="22"/>
          <w:szCs w:val="22"/>
          <w:lang w:bidi="en-US"/>
        </w:rPr>
        <w:t>Public Contracts Regulations 2015</w:t>
      </w:r>
      <w:r w:rsidR="00032275" w:rsidRPr="004B3FC7">
        <w:rPr>
          <w:rFonts w:ascii="Arial" w:hAnsi="Arial" w:cs="Arial"/>
          <w:b/>
          <w:sz w:val="22"/>
          <w:szCs w:val="22"/>
        </w:rPr>
        <w:t xml:space="preserve"> w</w:t>
      </w:r>
      <w:r w:rsidR="00032275" w:rsidRPr="004B3FC7">
        <w:rPr>
          <w:rFonts w:ascii="Arial" w:hAnsi="Arial" w:cs="Arial"/>
          <w:b/>
          <w:bCs/>
          <w:color w:val="000000"/>
          <w:sz w:val="22"/>
          <w:szCs w:val="22"/>
          <w:lang w:bidi="en-US"/>
        </w:rPr>
        <w:t xml:space="preserve">hich include </w:t>
      </w:r>
      <w:r w:rsidR="0023055F" w:rsidRPr="004B3FC7">
        <w:rPr>
          <w:rFonts w:ascii="Arial" w:hAnsi="Arial" w:cs="Arial"/>
          <w:b/>
          <w:bCs/>
          <w:color w:val="000000"/>
          <w:sz w:val="22"/>
          <w:szCs w:val="22"/>
          <w:lang w:bidi="en-US"/>
        </w:rPr>
        <w:t xml:space="preserve">a requirement </w:t>
      </w:r>
      <w:r w:rsidR="00E80B39" w:rsidRPr="004B3FC7">
        <w:rPr>
          <w:rFonts w:ascii="Arial" w:hAnsi="Arial" w:cs="Arial"/>
          <w:b/>
          <w:bCs/>
          <w:color w:val="000000"/>
          <w:sz w:val="22"/>
          <w:szCs w:val="22"/>
          <w:lang w:bidi="en-US"/>
        </w:rPr>
        <w:t>on the C</w:t>
      </w:r>
      <w:r w:rsidR="00564944" w:rsidRPr="004B3FC7">
        <w:rPr>
          <w:rFonts w:ascii="Arial" w:hAnsi="Arial" w:cs="Arial"/>
          <w:b/>
          <w:bCs/>
          <w:color w:val="000000"/>
          <w:sz w:val="22"/>
          <w:szCs w:val="22"/>
          <w:lang w:bidi="en-US"/>
        </w:rPr>
        <w:t>ouncil to</w:t>
      </w:r>
      <w:r w:rsidR="00B7521E" w:rsidRPr="004B3FC7">
        <w:rPr>
          <w:rFonts w:ascii="Arial" w:hAnsi="Arial" w:cs="Arial"/>
          <w:b/>
          <w:bCs/>
          <w:color w:val="000000"/>
          <w:sz w:val="22"/>
          <w:szCs w:val="22"/>
          <w:lang w:bidi="en-US"/>
        </w:rPr>
        <w:t xml:space="preserve"> </w:t>
      </w:r>
      <w:r w:rsidR="00032275" w:rsidRPr="004B3FC7">
        <w:rPr>
          <w:rFonts w:ascii="Arial" w:hAnsi="Arial" w:cs="Arial"/>
          <w:b/>
          <w:bCs/>
          <w:color w:val="000000"/>
          <w:sz w:val="22"/>
          <w:szCs w:val="22"/>
          <w:lang w:bidi="en-US"/>
        </w:rPr>
        <w:t>adverti</w:t>
      </w:r>
      <w:r w:rsidR="0023055F" w:rsidRPr="004B3FC7">
        <w:rPr>
          <w:rFonts w:ascii="Arial" w:hAnsi="Arial" w:cs="Arial"/>
          <w:b/>
          <w:bCs/>
          <w:color w:val="000000"/>
          <w:sz w:val="22"/>
          <w:szCs w:val="22"/>
          <w:lang w:bidi="en-US"/>
        </w:rPr>
        <w:t>se</w:t>
      </w:r>
      <w:r w:rsidR="00032275" w:rsidRPr="004B3FC7">
        <w:rPr>
          <w:rFonts w:ascii="Arial" w:hAnsi="Arial" w:cs="Arial"/>
          <w:b/>
          <w:bCs/>
          <w:color w:val="000000"/>
          <w:sz w:val="22"/>
          <w:szCs w:val="22"/>
          <w:lang w:bidi="en-US"/>
        </w:rPr>
        <w:t xml:space="preserve"> t</w:t>
      </w:r>
      <w:r w:rsidR="00023AAA" w:rsidRPr="004B3FC7">
        <w:rPr>
          <w:rFonts w:ascii="Arial" w:hAnsi="Arial" w:cs="Arial"/>
          <w:b/>
          <w:bCs/>
          <w:color w:val="000000"/>
          <w:sz w:val="22"/>
          <w:szCs w:val="22"/>
          <w:lang w:bidi="en-US"/>
        </w:rPr>
        <w:t>he contract opportunity on the Contracts Finder</w:t>
      </w:r>
      <w:r w:rsidR="00032275" w:rsidRPr="004B3FC7">
        <w:rPr>
          <w:rFonts w:ascii="Arial" w:hAnsi="Arial" w:cs="Arial"/>
          <w:b/>
          <w:bCs/>
          <w:color w:val="000000"/>
          <w:sz w:val="22"/>
          <w:szCs w:val="22"/>
          <w:lang w:bidi="en-US"/>
        </w:rPr>
        <w:t xml:space="preserve"> website</w:t>
      </w:r>
      <w:r w:rsidR="00564944" w:rsidRPr="004B3FC7">
        <w:rPr>
          <w:rFonts w:ascii="Arial" w:hAnsi="Arial" w:cs="Arial"/>
          <w:b/>
          <w:bCs/>
          <w:color w:val="000000"/>
          <w:sz w:val="22"/>
          <w:szCs w:val="22"/>
          <w:lang w:bidi="en-US"/>
        </w:rPr>
        <w:t xml:space="preserve"> regardless of what other means it uses to advertise the opportunity.</w:t>
      </w:r>
    </w:p>
    <w:p w14:paraId="1B9E1F82" w14:textId="77777777" w:rsidR="00883BA0" w:rsidRPr="00D13515" w:rsidRDefault="00883BA0"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additional requirements in th</w:t>
      </w:r>
      <w:r w:rsidR="00E80B39" w:rsidRPr="00D13515">
        <w:rPr>
          <w:rFonts w:ascii="Arial" w:hAnsi="Arial" w:cs="Arial"/>
          <w:color w:val="000000"/>
          <w:sz w:val="22"/>
          <w:szCs w:val="22"/>
          <w:lang w:bidi="en-US"/>
        </w:rPr>
        <w:t>e financial regulations of the C</w:t>
      </w:r>
      <w:r w:rsidRPr="00D13515">
        <w:rPr>
          <w:rFonts w:ascii="Arial" w:hAnsi="Arial" w:cs="Arial"/>
          <w:color w:val="000000"/>
          <w:sz w:val="22"/>
          <w:szCs w:val="22"/>
          <w:lang w:bidi="en-US"/>
        </w:rPr>
        <w:t>ouncil, the tender process</w:t>
      </w:r>
      <w:r w:rsidRPr="00D13515">
        <w:rPr>
          <w:rFonts w:ascii="Arial" w:hAnsi="Arial" w:cs="Arial"/>
          <w:sz w:val="22"/>
          <w:szCs w:val="22"/>
        </w:rPr>
        <w:t xml:space="preserve"> for </w:t>
      </w:r>
      <w:r w:rsidRPr="00D13515">
        <w:rPr>
          <w:rFonts w:ascii="Arial" w:hAnsi="Arial" w:cs="Arial"/>
          <w:color w:val="000000"/>
          <w:sz w:val="22"/>
          <w:szCs w:val="22"/>
          <w:lang w:bidi="en-US"/>
        </w:rPr>
        <w:t>contracts for the supply of goods, materials, services or the execution of works shall include, as a minimum, the following steps:</w:t>
      </w:r>
    </w:p>
    <w:p w14:paraId="1C2B8A82"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a specification for the goods, materials, services or the execution of works shall be drawn up;</w:t>
      </w:r>
    </w:p>
    <w:p w14:paraId="4D6D4D41" w14:textId="77777777" w:rsidR="00883BA0" w:rsidRPr="00D13515" w:rsidRDefault="00883BA0" w:rsidP="0032195E">
      <w:pPr>
        <w:numPr>
          <w:ilvl w:val="0"/>
          <w:numId w:val="23"/>
        </w:numPr>
        <w:tabs>
          <w:tab w:val="clear" w:pos="1701"/>
          <w:tab w:val="num" w:pos="1134"/>
        </w:tabs>
        <w:spacing w:after="200" w:line="276" w:lineRule="auto"/>
        <w:ind w:left="1134"/>
        <w:rPr>
          <w:rFonts w:ascii="Arial" w:hAnsi="Arial" w:cs="Arial"/>
          <w:color w:val="000000"/>
          <w:sz w:val="22"/>
          <w:szCs w:val="22"/>
          <w:lang w:bidi="en-US"/>
        </w:rPr>
      </w:pPr>
      <w:r w:rsidRPr="00D13515">
        <w:rPr>
          <w:rFonts w:ascii="Arial" w:hAnsi="Arial" w:cs="Arial"/>
          <w:color w:val="000000"/>
          <w:sz w:val="22"/>
          <w:szCs w:val="22"/>
          <w:lang w:bidi="en-US"/>
        </w:rPr>
        <w:t>an invitation to tender shall be drawn u</w:t>
      </w:r>
      <w:r w:rsidR="00E80B39" w:rsidRPr="00D13515">
        <w:rPr>
          <w:rFonts w:ascii="Arial" w:hAnsi="Arial" w:cs="Arial"/>
          <w:color w:val="000000"/>
          <w:sz w:val="22"/>
          <w:szCs w:val="22"/>
          <w:lang w:bidi="en-US"/>
        </w:rPr>
        <w:t>p to confirm (</w:t>
      </w:r>
      <w:proofErr w:type="spellStart"/>
      <w:r w:rsidR="00E80B39" w:rsidRPr="00D13515">
        <w:rPr>
          <w:rFonts w:ascii="Arial" w:hAnsi="Arial" w:cs="Arial"/>
          <w:color w:val="000000"/>
          <w:sz w:val="22"/>
          <w:szCs w:val="22"/>
          <w:lang w:bidi="en-US"/>
        </w:rPr>
        <w:t>i</w:t>
      </w:r>
      <w:proofErr w:type="spellEnd"/>
      <w:r w:rsidR="00E80B39" w:rsidRPr="00D13515">
        <w:rPr>
          <w:rFonts w:ascii="Arial" w:hAnsi="Arial" w:cs="Arial"/>
          <w:color w:val="000000"/>
          <w:sz w:val="22"/>
          <w:szCs w:val="22"/>
          <w:lang w:bidi="en-US"/>
        </w:rPr>
        <w:t>) the C</w:t>
      </w:r>
      <w:r w:rsidRPr="00D13515">
        <w:rPr>
          <w:rFonts w:ascii="Arial" w:hAnsi="Arial" w:cs="Arial"/>
          <w:color w:val="000000"/>
          <w:sz w:val="22"/>
          <w:szCs w:val="22"/>
          <w:lang w:bidi="en-US"/>
        </w:rPr>
        <w:t>ouncil’s specification (ii) the time, date and address for the submission of</w:t>
      </w:r>
      <w:r w:rsidR="00E80B39" w:rsidRPr="00D13515">
        <w:rPr>
          <w:rFonts w:ascii="Arial" w:hAnsi="Arial" w:cs="Arial"/>
          <w:color w:val="000000"/>
          <w:sz w:val="22"/>
          <w:szCs w:val="22"/>
          <w:lang w:bidi="en-US"/>
        </w:rPr>
        <w:t xml:space="preserve"> tenders (iii) the date of the C</w:t>
      </w:r>
      <w:r w:rsidRPr="00D13515">
        <w:rPr>
          <w:rFonts w:ascii="Arial" w:hAnsi="Arial" w:cs="Arial"/>
          <w:color w:val="000000"/>
          <w:sz w:val="22"/>
          <w:szCs w:val="22"/>
          <w:lang w:bidi="en-US"/>
        </w:rPr>
        <w:t>ouncil’s written response to the tender and (iv) the prohibition on prospective contractors contacting councillors or staff to encourage or support their tender outside the prescribed process;</w:t>
      </w:r>
    </w:p>
    <w:p w14:paraId="7539A102" w14:textId="77777777" w:rsidR="00883BA0" w:rsidRPr="00D13515" w:rsidRDefault="00883BA0" w:rsidP="0032195E">
      <w:pPr>
        <w:numPr>
          <w:ilvl w:val="0"/>
          <w:numId w:val="23"/>
        </w:numPr>
        <w:tabs>
          <w:tab w:val="clear" w:pos="1701"/>
          <w:tab w:val="num" w:pos="1134"/>
        </w:tabs>
        <w:spacing w:after="200" w:line="276" w:lineRule="auto"/>
        <w:ind w:left="1134"/>
        <w:rPr>
          <w:rFonts w:ascii="Arial" w:hAnsi="Arial" w:cs="Arial"/>
          <w:color w:val="000000"/>
          <w:sz w:val="22"/>
          <w:szCs w:val="22"/>
          <w:lang w:bidi="en-US"/>
        </w:rPr>
      </w:pPr>
      <w:r w:rsidRPr="00D13515">
        <w:rPr>
          <w:rFonts w:ascii="Arial" w:hAnsi="Arial" w:cs="Arial"/>
          <w:color w:val="000000"/>
          <w:sz w:val="22"/>
          <w:szCs w:val="22"/>
          <w:lang w:bidi="en-US"/>
        </w:rPr>
        <w:t xml:space="preserve">the invitation to tender shall be advertised in a local newspaper and in any other manner that is appropriate; </w:t>
      </w:r>
    </w:p>
    <w:p w14:paraId="3EE2C73B"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submitted in writing in a sealed marked envelope addressed to the Proper Officer; </w:t>
      </w:r>
    </w:p>
    <w:p w14:paraId="1D0205DE"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shall be opened by the Proper Officer in the presence of at least one councillor after the deadline for submission of tenders has passed; </w:t>
      </w:r>
    </w:p>
    <w:p w14:paraId="71A7CA8C"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reported to and considered by </w:t>
      </w:r>
      <w:r w:rsidR="00E80B39" w:rsidRPr="00D13515">
        <w:rPr>
          <w:rFonts w:ascii="Arial" w:hAnsi="Arial" w:cs="Arial"/>
          <w:color w:val="000000"/>
          <w:sz w:val="22"/>
          <w:szCs w:val="22"/>
          <w:lang w:bidi="en-US"/>
        </w:rPr>
        <w:t>the appropriate meeting of the C</w:t>
      </w:r>
      <w:r w:rsidRPr="00D13515">
        <w:rPr>
          <w:rFonts w:ascii="Arial" w:hAnsi="Arial" w:cs="Arial"/>
          <w:color w:val="000000"/>
          <w:sz w:val="22"/>
          <w:szCs w:val="22"/>
          <w:lang w:bidi="en-US"/>
        </w:rPr>
        <w:t>ouncil or a committee or sub-committee with delegated responsibility.</w:t>
      </w:r>
    </w:p>
    <w:p w14:paraId="4D123FD7" w14:textId="77777777" w:rsidR="00883BA0" w:rsidRPr="00D13515" w:rsidRDefault="00E80B39"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Neither the C</w:t>
      </w:r>
      <w:r w:rsidR="00883BA0" w:rsidRPr="00D13515">
        <w:rPr>
          <w:rFonts w:ascii="Arial" w:hAnsi="Arial" w:cs="Arial"/>
          <w:color w:val="000000"/>
          <w:sz w:val="22"/>
          <w:szCs w:val="22"/>
          <w:lang w:bidi="en-US"/>
        </w:rPr>
        <w:t>ouncil, nor a committee or a sub-committee with delegated responsibility for considering tenders, is bound to accept the lowest value tender.</w:t>
      </w:r>
    </w:p>
    <w:p w14:paraId="5027F2FF" w14:textId="77777777" w:rsidR="00735162" w:rsidRPr="004B3FC7" w:rsidRDefault="00DE1EA1"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bCs/>
          <w:color w:val="000000"/>
          <w:sz w:val="22"/>
          <w:szCs w:val="22"/>
          <w:lang w:bidi="en-US"/>
        </w:rPr>
      </w:pPr>
      <w:r w:rsidRPr="004B3FC7">
        <w:rPr>
          <w:rFonts w:ascii="Arial" w:hAnsi="Arial" w:cs="Arial"/>
          <w:b/>
          <w:bCs/>
          <w:color w:val="000000"/>
          <w:sz w:val="22"/>
          <w:szCs w:val="22"/>
          <w:lang w:bidi="en-US"/>
        </w:rPr>
        <w:t xml:space="preserve">A </w:t>
      </w:r>
      <w:r w:rsidR="00EF53C0" w:rsidRPr="004B3FC7">
        <w:rPr>
          <w:rFonts w:ascii="Arial" w:hAnsi="Arial" w:cs="Arial"/>
          <w:b/>
          <w:bCs/>
          <w:color w:val="000000"/>
          <w:sz w:val="22"/>
          <w:szCs w:val="22"/>
          <w:lang w:bidi="en-US"/>
        </w:rPr>
        <w:t>public</w:t>
      </w:r>
      <w:r w:rsidR="00883BA0" w:rsidRPr="004B3FC7">
        <w:rPr>
          <w:rFonts w:ascii="Arial" w:hAnsi="Arial" w:cs="Arial"/>
          <w:b/>
          <w:bCs/>
          <w:color w:val="000000"/>
          <w:sz w:val="22"/>
          <w:szCs w:val="22"/>
          <w:lang w:bidi="en-US"/>
        </w:rPr>
        <w:t xml:space="preserve"> contract</w:t>
      </w:r>
      <w:r w:rsidR="007555D9" w:rsidRPr="004B3FC7">
        <w:rPr>
          <w:rFonts w:ascii="Arial" w:hAnsi="Arial" w:cs="Arial"/>
          <w:b/>
          <w:bCs/>
          <w:color w:val="000000"/>
          <w:sz w:val="22"/>
          <w:szCs w:val="22"/>
          <w:lang w:bidi="en-US"/>
        </w:rPr>
        <w:t xml:space="preserve"> </w:t>
      </w:r>
      <w:r w:rsidR="0062325E" w:rsidRPr="004B3FC7">
        <w:rPr>
          <w:rFonts w:ascii="Arial" w:hAnsi="Arial" w:cs="Arial"/>
          <w:b/>
          <w:bCs/>
          <w:color w:val="000000"/>
          <w:sz w:val="22"/>
          <w:szCs w:val="22"/>
          <w:lang w:bidi="en-US"/>
        </w:rPr>
        <w:t xml:space="preserve"> regulated</w:t>
      </w:r>
      <w:r w:rsidR="00B7521E" w:rsidRPr="004B3FC7">
        <w:rPr>
          <w:rFonts w:ascii="Arial" w:hAnsi="Arial" w:cs="Arial"/>
          <w:b/>
          <w:bCs/>
          <w:color w:val="000000"/>
          <w:sz w:val="22"/>
          <w:szCs w:val="22"/>
          <w:lang w:bidi="en-US"/>
        </w:rPr>
        <w:t xml:space="preserve"> </w:t>
      </w:r>
      <w:r w:rsidR="0062325E" w:rsidRPr="004B3FC7">
        <w:rPr>
          <w:rFonts w:ascii="Arial" w:hAnsi="Arial" w:cs="Arial"/>
          <w:b/>
          <w:bCs/>
          <w:color w:val="000000"/>
          <w:sz w:val="22"/>
          <w:szCs w:val="22"/>
          <w:lang w:bidi="en-US"/>
        </w:rPr>
        <w:t xml:space="preserve">by </w:t>
      </w:r>
      <w:r w:rsidR="00FB177C" w:rsidRPr="004B3FC7">
        <w:rPr>
          <w:rFonts w:ascii="Arial" w:hAnsi="Arial" w:cs="Arial"/>
          <w:b/>
          <w:bCs/>
          <w:color w:val="000000"/>
          <w:sz w:val="22"/>
          <w:szCs w:val="22"/>
          <w:lang w:bidi="en-US"/>
        </w:rPr>
        <w:t xml:space="preserve">the </w:t>
      </w:r>
      <w:r w:rsidR="007555D9" w:rsidRPr="004B3FC7">
        <w:rPr>
          <w:rFonts w:ascii="Arial" w:hAnsi="Arial" w:cs="Arial"/>
          <w:b/>
          <w:bCs/>
          <w:color w:val="000000"/>
          <w:sz w:val="22"/>
          <w:szCs w:val="22"/>
          <w:lang w:bidi="en-US"/>
        </w:rPr>
        <w:t>Public Contracts Regulations 2015</w:t>
      </w:r>
      <w:r w:rsidR="00B7521E" w:rsidRPr="004B3FC7">
        <w:rPr>
          <w:rFonts w:ascii="Arial" w:hAnsi="Arial" w:cs="Arial"/>
          <w:b/>
          <w:bCs/>
          <w:color w:val="000000"/>
          <w:sz w:val="22"/>
          <w:szCs w:val="22"/>
          <w:lang w:bidi="en-US"/>
        </w:rPr>
        <w:t xml:space="preserve"> </w:t>
      </w:r>
      <w:r w:rsidR="0023055F" w:rsidRPr="004B3FC7">
        <w:rPr>
          <w:rFonts w:ascii="Arial" w:hAnsi="Arial" w:cs="Arial"/>
          <w:b/>
          <w:bCs/>
          <w:color w:val="000000"/>
          <w:sz w:val="22"/>
          <w:szCs w:val="22"/>
          <w:lang w:bidi="en-US"/>
        </w:rPr>
        <w:t xml:space="preserve">with an estimated value in excess of </w:t>
      </w:r>
      <w:r w:rsidR="00A40CDA" w:rsidRPr="004B3FC7">
        <w:rPr>
          <w:rFonts w:ascii="Arial" w:hAnsi="Arial" w:cs="Arial"/>
          <w:b/>
          <w:bCs/>
          <w:color w:val="000000"/>
          <w:sz w:val="22"/>
          <w:szCs w:val="22"/>
          <w:lang w:bidi="en-US"/>
        </w:rPr>
        <w:t>£181,302</w:t>
      </w:r>
      <w:r w:rsidR="00B7521E" w:rsidRPr="004B3FC7">
        <w:rPr>
          <w:rFonts w:ascii="Arial" w:hAnsi="Arial" w:cs="Arial"/>
          <w:b/>
          <w:bCs/>
          <w:color w:val="000000"/>
          <w:sz w:val="22"/>
          <w:szCs w:val="22"/>
          <w:lang w:bidi="en-US"/>
        </w:rPr>
        <w:t xml:space="preserve"> </w:t>
      </w:r>
      <w:r w:rsidR="00A40CDA" w:rsidRPr="004B3FC7">
        <w:rPr>
          <w:rFonts w:ascii="Arial" w:hAnsi="Arial" w:cs="Arial"/>
          <w:b/>
          <w:bCs/>
          <w:color w:val="000000"/>
          <w:sz w:val="22"/>
          <w:szCs w:val="22"/>
          <w:lang w:bidi="en-US"/>
        </w:rPr>
        <w:t>for a public service or supply contract</w:t>
      </w:r>
      <w:r w:rsidR="00B7521E" w:rsidRPr="004B3FC7">
        <w:rPr>
          <w:rFonts w:ascii="Arial" w:hAnsi="Arial" w:cs="Arial"/>
          <w:b/>
          <w:bCs/>
          <w:color w:val="000000"/>
          <w:sz w:val="22"/>
          <w:szCs w:val="22"/>
          <w:lang w:bidi="en-US"/>
        </w:rPr>
        <w:t xml:space="preserve"> </w:t>
      </w:r>
      <w:r w:rsidR="00A40CDA" w:rsidRPr="004B3FC7">
        <w:rPr>
          <w:rFonts w:ascii="Arial" w:hAnsi="Arial" w:cs="Arial"/>
          <w:b/>
          <w:bCs/>
          <w:color w:val="000000"/>
          <w:sz w:val="22"/>
          <w:szCs w:val="22"/>
          <w:lang w:bidi="en-US"/>
        </w:rPr>
        <w:t>or</w:t>
      </w:r>
      <w:r w:rsidR="00B7521E" w:rsidRPr="004B3FC7">
        <w:rPr>
          <w:rFonts w:ascii="Arial" w:hAnsi="Arial" w:cs="Arial"/>
          <w:b/>
          <w:bCs/>
          <w:color w:val="000000"/>
          <w:sz w:val="22"/>
          <w:szCs w:val="22"/>
          <w:lang w:bidi="en-US"/>
        </w:rPr>
        <w:t xml:space="preserve"> </w:t>
      </w:r>
      <w:r w:rsidR="0023055F" w:rsidRPr="004B3FC7">
        <w:rPr>
          <w:rFonts w:ascii="Arial" w:hAnsi="Arial" w:cs="Arial"/>
          <w:b/>
          <w:bCs/>
          <w:color w:val="000000"/>
          <w:sz w:val="22"/>
          <w:szCs w:val="22"/>
          <w:lang w:bidi="en-US"/>
        </w:rPr>
        <w:t xml:space="preserve">in excess of </w:t>
      </w:r>
      <w:r w:rsidR="00A40CDA" w:rsidRPr="004B3FC7">
        <w:rPr>
          <w:rFonts w:ascii="Arial" w:hAnsi="Arial" w:cs="Arial"/>
          <w:b/>
          <w:bCs/>
          <w:color w:val="000000"/>
          <w:sz w:val="22"/>
          <w:szCs w:val="22"/>
          <w:lang w:bidi="en-US"/>
        </w:rPr>
        <w:t>£4,551,413</w:t>
      </w:r>
      <w:r w:rsidR="00A40CDA" w:rsidRPr="004B3FC7">
        <w:rPr>
          <w:rFonts w:ascii="Arial" w:hAnsi="Arial" w:cs="Arial"/>
          <w:b/>
          <w:sz w:val="22"/>
          <w:szCs w:val="22"/>
        </w:rPr>
        <w:t xml:space="preserve"> </w:t>
      </w:r>
      <w:r w:rsidR="0023055F" w:rsidRPr="004B3FC7">
        <w:rPr>
          <w:rFonts w:ascii="Arial" w:hAnsi="Arial" w:cs="Arial"/>
          <w:b/>
          <w:bCs/>
          <w:color w:val="000000"/>
          <w:sz w:val="22"/>
          <w:szCs w:val="22"/>
          <w:lang w:bidi="en-US"/>
        </w:rPr>
        <w:t>for a public works contract (</w:t>
      </w:r>
      <w:r w:rsidR="006A5A10" w:rsidRPr="004B3FC7">
        <w:rPr>
          <w:rFonts w:ascii="Arial" w:hAnsi="Arial" w:cs="Arial"/>
          <w:b/>
          <w:bCs/>
          <w:color w:val="000000"/>
          <w:sz w:val="22"/>
          <w:szCs w:val="22"/>
          <w:lang w:bidi="en-US"/>
        </w:rPr>
        <w:t>or other</w:t>
      </w:r>
      <w:r w:rsidR="00B7521E" w:rsidRPr="004B3FC7">
        <w:rPr>
          <w:rFonts w:ascii="Arial" w:hAnsi="Arial" w:cs="Arial"/>
          <w:b/>
          <w:bCs/>
          <w:color w:val="000000"/>
          <w:sz w:val="22"/>
          <w:szCs w:val="22"/>
          <w:lang w:bidi="en-US"/>
        </w:rPr>
        <w:t xml:space="preserve"> </w:t>
      </w:r>
      <w:r w:rsidR="00822C76" w:rsidRPr="004B3FC7">
        <w:rPr>
          <w:rFonts w:ascii="Arial" w:hAnsi="Arial" w:cs="Arial"/>
          <w:b/>
          <w:bCs/>
          <w:color w:val="000000"/>
          <w:sz w:val="22"/>
          <w:szCs w:val="22"/>
          <w:lang w:bidi="en-US"/>
        </w:rPr>
        <w:t>threshold</w:t>
      </w:r>
      <w:r w:rsidR="008C496A" w:rsidRPr="004B3FC7">
        <w:rPr>
          <w:rFonts w:ascii="Arial" w:hAnsi="Arial" w:cs="Arial"/>
          <w:b/>
          <w:bCs/>
          <w:color w:val="000000"/>
          <w:sz w:val="22"/>
          <w:szCs w:val="22"/>
          <w:lang w:bidi="en-US"/>
        </w:rPr>
        <w:t>s</w:t>
      </w:r>
      <w:r w:rsidR="007555D9" w:rsidRPr="004B3FC7">
        <w:rPr>
          <w:rFonts w:ascii="Arial" w:hAnsi="Arial" w:cs="Arial"/>
          <w:b/>
          <w:bCs/>
          <w:color w:val="000000"/>
          <w:sz w:val="22"/>
          <w:szCs w:val="22"/>
          <w:lang w:bidi="en-US"/>
        </w:rPr>
        <w:t xml:space="preserve"> </w:t>
      </w:r>
      <w:r w:rsidR="0023055F" w:rsidRPr="004B3FC7">
        <w:rPr>
          <w:rFonts w:ascii="Arial" w:hAnsi="Arial" w:cs="Arial"/>
          <w:b/>
          <w:bCs/>
          <w:color w:val="000000"/>
          <w:sz w:val="22"/>
          <w:szCs w:val="22"/>
          <w:lang w:bidi="en-US"/>
        </w:rPr>
        <w:t>determined</w:t>
      </w:r>
      <w:r w:rsidR="00B7521E" w:rsidRPr="004B3FC7">
        <w:rPr>
          <w:rFonts w:ascii="Arial" w:hAnsi="Arial" w:cs="Arial"/>
          <w:b/>
          <w:bCs/>
          <w:color w:val="000000"/>
          <w:sz w:val="22"/>
          <w:szCs w:val="22"/>
          <w:lang w:bidi="en-US"/>
        </w:rPr>
        <w:t xml:space="preserve"> </w:t>
      </w:r>
      <w:r w:rsidR="007555D9" w:rsidRPr="004B3FC7">
        <w:rPr>
          <w:rFonts w:ascii="Arial" w:hAnsi="Arial" w:cs="Arial"/>
          <w:b/>
          <w:bCs/>
          <w:color w:val="000000"/>
          <w:sz w:val="22"/>
          <w:szCs w:val="22"/>
          <w:lang w:bidi="en-US"/>
        </w:rPr>
        <w:t>by the European Commission every two years and</w:t>
      </w:r>
      <w:r w:rsidR="00B7521E" w:rsidRPr="004B3FC7">
        <w:rPr>
          <w:rFonts w:ascii="Arial" w:hAnsi="Arial" w:cs="Arial"/>
          <w:b/>
          <w:bCs/>
          <w:color w:val="000000"/>
          <w:sz w:val="22"/>
          <w:szCs w:val="22"/>
          <w:lang w:bidi="en-US"/>
        </w:rPr>
        <w:t xml:space="preserve"> </w:t>
      </w:r>
      <w:r w:rsidR="007555D9" w:rsidRPr="004B3FC7">
        <w:rPr>
          <w:rFonts w:ascii="Arial" w:hAnsi="Arial" w:cs="Arial"/>
          <w:b/>
          <w:bCs/>
          <w:color w:val="000000"/>
          <w:sz w:val="22"/>
          <w:szCs w:val="22"/>
          <w:lang w:bidi="en-US"/>
        </w:rPr>
        <w:t>published in the Official Journal of the European Union (OJEU))</w:t>
      </w:r>
      <w:r w:rsidR="006A5A10" w:rsidRPr="004B3FC7">
        <w:rPr>
          <w:rFonts w:ascii="Arial" w:hAnsi="Arial" w:cs="Arial"/>
          <w:b/>
          <w:bCs/>
          <w:color w:val="000000"/>
          <w:sz w:val="22"/>
          <w:szCs w:val="22"/>
          <w:lang w:bidi="en-US"/>
        </w:rPr>
        <w:t xml:space="preserve"> </w:t>
      </w:r>
      <w:r w:rsidR="005F1BAA" w:rsidRPr="004B3FC7">
        <w:rPr>
          <w:rFonts w:ascii="Arial" w:hAnsi="Arial" w:cs="Arial"/>
          <w:b/>
          <w:bCs/>
          <w:color w:val="000000"/>
          <w:sz w:val="22"/>
          <w:szCs w:val="22"/>
          <w:lang w:bidi="en-US"/>
        </w:rPr>
        <w:t>shall</w:t>
      </w:r>
      <w:r w:rsidR="00822C76" w:rsidRPr="004B3FC7">
        <w:rPr>
          <w:rFonts w:ascii="Arial" w:hAnsi="Arial" w:cs="Arial"/>
          <w:b/>
          <w:bCs/>
          <w:color w:val="000000"/>
          <w:sz w:val="22"/>
          <w:szCs w:val="22"/>
          <w:lang w:bidi="en-US"/>
        </w:rPr>
        <w:t xml:space="preserve"> </w:t>
      </w:r>
      <w:r w:rsidR="00F674AF" w:rsidRPr="004B3FC7">
        <w:rPr>
          <w:rFonts w:ascii="Arial" w:hAnsi="Arial" w:cs="Arial"/>
          <w:b/>
          <w:bCs/>
          <w:color w:val="000000"/>
          <w:sz w:val="22"/>
          <w:szCs w:val="22"/>
          <w:lang w:bidi="en-US"/>
        </w:rPr>
        <w:t xml:space="preserve">comply with the </w:t>
      </w:r>
      <w:r w:rsidR="00F92B1C" w:rsidRPr="004B3FC7">
        <w:rPr>
          <w:rFonts w:ascii="Arial" w:hAnsi="Arial" w:cs="Arial"/>
          <w:b/>
          <w:bCs/>
          <w:color w:val="000000"/>
          <w:sz w:val="22"/>
          <w:szCs w:val="22"/>
          <w:lang w:bidi="en-US"/>
        </w:rPr>
        <w:t xml:space="preserve">relevant </w:t>
      </w:r>
      <w:r w:rsidR="00B73D0E" w:rsidRPr="004B3FC7">
        <w:rPr>
          <w:rFonts w:ascii="Arial" w:hAnsi="Arial" w:cs="Arial"/>
          <w:b/>
          <w:bCs/>
          <w:color w:val="000000"/>
          <w:sz w:val="22"/>
          <w:szCs w:val="22"/>
          <w:lang w:bidi="en-US"/>
        </w:rPr>
        <w:t>procurement</w:t>
      </w:r>
      <w:r w:rsidR="00032275" w:rsidRPr="004B3FC7">
        <w:rPr>
          <w:rFonts w:ascii="Arial" w:hAnsi="Arial" w:cs="Arial"/>
          <w:b/>
          <w:bCs/>
          <w:color w:val="000000"/>
          <w:sz w:val="22"/>
          <w:szCs w:val="22"/>
          <w:lang w:bidi="en-US"/>
        </w:rPr>
        <w:t xml:space="preserve"> procedures</w:t>
      </w:r>
      <w:r w:rsidR="00B73D0E" w:rsidRPr="004B3FC7">
        <w:rPr>
          <w:rFonts w:ascii="Arial" w:hAnsi="Arial" w:cs="Arial"/>
          <w:b/>
          <w:bCs/>
          <w:color w:val="000000"/>
          <w:sz w:val="22"/>
          <w:szCs w:val="22"/>
          <w:lang w:bidi="en-US"/>
        </w:rPr>
        <w:t xml:space="preserve"> and</w:t>
      </w:r>
      <w:r w:rsidR="00B7521E" w:rsidRPr="004B3FC7">
        <w:rPr>
          <w:rFonts w:ascii="Arial" w:hAnsi="Arial" w:cs="Arial"/>
          <w:b/>
          <w:bCs/>
          <w:color w:val="000000"/>
          <w:sz w:val="22"/>
          <w:szCs w:val="22"/>
          <w:lang w:bidi="en-US"/>
        </w:rPr>
        <w:t xml:space="preserve"> </w:t>
      </w:r>
      <w:r w:rsidR="00B73D0E" w:rsidRPr="004B3FC7">
        <w:rPr>
          <w:rFonts w:ascii="Arial" w:hAnsi="Arial" w:cs="Arial"/>
          <w:b/>
          <w:bCs/>
          <w:color w:val="000000"/>
          <w:sz w:val="22"/>
          <w:szCs w:val="22"/>
          <w:lang w:bidi="en-US"/>
        </w:rPr>
        <w:t>other</w:t>
      </w:r>
      <w:r w:rsidR="00B7521E" w:rsidRPr="004B3FC7">
        <w:rPr>
          <w:rFonts w:ascii="Arial" w:hAnsi="Arial" w:cs="Arial"/>
          <w:b/>
          <w:bCs/>
          <w:color w:val="000000"/>
          <w:sz w:val="22"/>
          <w:szCs w:val="22"/>
          <w:lang w:bidi="en-US"/>
        </w:rPr>
        <w:t xml:space="preserve"> </w:t>
      </w:r>
      <w:r w:rsidR="00B73D0E" w:rsidRPr="004B3FC7">
        <w:rPr>
          <w:rFonts w:ascii="Arial" w:hAnsi="Arial" w:cs="Arial"/>
          <w:b/>
          <w:bCs/>
          <w:color w:val="000000"/>
          <w:sz w:val="22"/>
          <w:szCs w:val="22"/>
          <w:lang w:bidi="en-US"/>
        </w:rPr>
        <w:t xml:space="preserve">requirements in </w:t>
      </w:r>
      <w:r w:rsidR="00023AAA" w:rsidRPr="004B3FC7">
        <w:rPr>
          <w:rFonts w:ascii="Arial" w:hAnsi="Arial" w:cs="Arial"/>
          <w:b/>
          <w:bCs/>
          <w:color w:val="000000"/>
          <w:sz w:val="22"/>
          <w:szCs w:val="22"/>
          <w:lang w:bidi="en-US"/>
        </w:rPr>
        <w:t xml:space="preserve">the </w:t>
      </w:r>
      <w:r w:rsidR="00F674AF" w:rsidRPr="004B3FC7">
        <w:rPr>
          <w:rFonts w:ascii="Arial" w:hAnsi="Arial" w:cs="Arial"/>
          <w:b/>
          <w:bCs/>
          <w:color w:val="000000"/>
          <w:sz w:val="22"/>
          <w:szCs w:val="22"/>
          <w:lang w:bidi="en-US"/>
        </w:rPr>
        <w:t>Public Contracts Regulations 2015</w:t>
      </w:r>
      <w:r w:rsidR="006A5A10" w:rsidRPr="004B3FC7">
        <w:rPr>
          <w:rFonts w:ascii="Arial" w:hAnsi="Arial" w:cs="Arial"/>
          <w:b/>
          <w:bCs/>
          <w:color w:val="000000"/>
          <w:sz w:val="22"/>
          <w:szCs w:val="22"/>
          <w:lang w:bidi="en-US"/>
        </w:rPr>
        <w:t xml:space="preserve"> </w:t>
      </w:r>
      <w:r w:rsidR="008E774F" w:rsidRPr="004B3FC7">
        <w:rPr>
          <w:rFonts w:ascii="Arial" w:hAnsi="Arial" w:cs="Arial"/>
          <w:b/>
          <w:bCs/>
          <w:color w:val="000000"/>
          <w:sz w:val="22"/>
          <w:szCs w:val="22"/>
          <w:lang w:bidi="en-US"/>
        </w:rPr>
        <w:t>which include advertising the contract opportunit</w:t>
      </w:r>
      <w:r w:rsidR="008C496A" w:rsidRPr="004B3FC7">
        <w:rPr>
          <w:rFonts w:ascii="Arial" w:hAnsi="Arial" w:cs="Arial"/>
          <w:b/>
          <w:bCs/>
          <w:color w:val="000000"/>
          <w:sz w:val="22"/>
          <w:szCs w:val="22"/>
          <w:lang w:bidi="en-US"/>
        </w:rPr>
        <w:t>y on the Contract</w:t>
      </w:r>
      <w:r w:rsidR="00023AAA" w:rsidRPr="004B3FC7">
        <w:rPr>
          <w:rFonts w:ascii="Arial" w:hAnsi="Arial" w:cs="Arial"/>
          <w:b/>
          <w:bCs/>
          <w:color w:val="000000"/>
          <w:sz w:val="22"/>
          <w:szCs w:val="22"/>
          <w:lang w:bidi="en-US"/>
        </w:rPr>
        <w:t>s</w:t>
      </w:r>
      <w:r w:rsidR="008C496A" w:rsidRPr="004B3FC7">
        <w:rPr>
          <w:rFonts w:ascii="Arial" w:hAnsi="Arial" w:cs="Arial"/>
          <w:b/>
          <w:bCs/>
          <w:color w:val="000000"/>
          <w:sz w:val="22"/>
          <w:szCs w:val="22"/>
          <w:lang w:bidi="en-US"/>
        </w:rPr>
        <w:t xml:space="preserve"> Finder website</w:t>
      </w:r>
      <w:r w:rsidR="00B7521E" w:rsidRPr="004B3FC7">
        <w:rPr>
          <w:rFonts w:ascii="Arial" w:hAnsi="Arial" w:cs="Arial"/>
          <w:b/>
          <w:bCs/>
          <w:color w:val="000000"/>
          <w:sz w:val="22"/>
          <w:szCs w:val="22"/>
          <w:lang w:bidi="en-US"/>
        </w:rPr>
        <w:t xml:space="preserve"> </w:t>
      </w:r>
      <w:r w:rsidR="008C496A" w:rsidRPr="004B3FC7">
        <w:rPr>
          <w:rFonts w:ascii="Arial" w:hAnsi="Arial" w:cs="Arial"/>
          <w:b/>
          <w:bCs/>
          <w:color w:val="000000"/>
          <w:sz w:val="22"/>
          <w:szCs w:val="22"/>
          <w:lang w:bidi="en-US"/>
        </w:rPr>
        <w:t xml:space="preserve">and </w:t>
      </w:r>
      <w:r w:rsidR="00580EC6" w:rsidRPr="004B3FC7">
        <w:rPr>
          <w:rFonts w:ascii="Arial" w:hAnsi="Arial" w:cs="Arial"/>
          <w:b/>
          <w:bCs/>
          <w:color w:val="000000"/>
          <w:sz w:val="22"/>
          <w:szCs w:val="22"/>
          <w:lang w:bidi="en-US"/>
        </w:rPr>
        <w:t>in OJEU.</w:t>
      </w:r>
    </w:p>
    <w:p w14:paraId="27A1FCF3" w14:textId="77777777" w:rsidR="00D7121F" w:rsidRPr="004B3FC7" w:rsidRDefault="00D7121F"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bCs/>
          <w:color w:val="000000"/>
          <w:sz w:val="22"/>
          <w:szCs w:val="22"/>
          <w:lang w:bidi="en-US"/>
        </w:rPr>
      </w:pPr>
      <w:r w:rsidRPr="004B3FC7">
        <w:rPr>
          <w:rFonts w:ascii="Arial" w:hAnsi="Arial" w:cs="Arial"/>
          <w:b/>
          <w:bCs/>
          <w:color w:val="000000"/>
          <w:sz w:val="22"/>
          <w:szCs w:val="22"/>
        </w:rPr>
        <w:t xml:space="preserve">A public contract </w:t>
      </w:r>
      <w:r w:rsidRPr="004B3FC7">
        <w:rPr>
          <w:rFonts w:ascii="Arial" w:hAnsi="Arial" w:cs="Arial"/>
          <w:b/>
          <w:color w:val="000000"/>
          <w:sz w:val="22"/>
          <w:szCs w:val="22"/>
        </w:rPr>
        <w:t xml:space="preserve">in connection with the supply of gas, heat, electricity, drinking water, transport services, or postal services to the public; or the provision of a port or airport; or the exploration for or extraction of gas, oil or solid fuel </w:t>
      </w:r>
      <w:r w:rsidRPr="004B3FC7">
        <w:rPr>
          <w:rFonts w:ascii="Arial" w:hAnsi="Arial" w:cs="Arial"/>
          <w:b/>
          <w:bCs/>
          <w:color w:val="000000"/>
          <w:sz w:val="22"/>
          <w:szCs w:val="22"/>
        </w:rPr>
        <w:t>with an estimated value in excess of £363,424 for a supply, services or design contract; or in excess of £4,551,413</w:t>
      </w:r>
      <w:r w:rsidRPr="004B3FC7">
        <w:rPr>
          <w:rFonts w:ascii="Arial" w:hAnsi="Arial" w:cs="Arial"/>
          <w:b/>
          <w:sz w:val="22"/>
          <w:szCs w:val="22"/>
        </w:rPr>
        <w:t xml:space="preserve"> </w:t>
      </w:r>
      <w:r w:rsidRPr="004B3FC7">
        <w:rPr>
          <w:rFonts w:ascii="Arial" w:hAnsi="Arial" w:cs="Arial"/>
          <w:b/>
          <w:bCs/>
          <w:color w:val="000000"/>
          <w:sz w:val="22"/>
          <w:szCs w:val="22"/>
        </w:rPr>
        <w:t>for a works contract; or £820,370 for a social and other specific services contract (or other thresholds determined by the European Commission every two years and published in OJEU) shall comply with the relevant procurement procedures and other requirements in the Utilities Contracts Regulations 2016</w:t>
      </w:r>
      <w:r w:rsidR="00352AD3" w:rsidRPr="004B3FC7">
        <w:rPr>
          <w:rFonts w:ascii="Arial" w:hAnsi="Arial" w:cs="Arial"/>
          <w:b/>
          <w:bCs/>
          <w:color w:val="000000"/>
          <w:sz w:val="22"/>
          <w:szCs w:val="22"/>
        </w:rPr>
        <w:t>.</w:t>
      </w:r>
    </w:p>
    <w:bookmarkEnd w:id="112"/>
    <w:p w14:paraId="0C71C7BA" w14:textId="77777777" w:rsidR="00883BA0" w:rsidRPr="00D13515" w:rsidRDefault="00883BA0" w:rsidP="0032195E">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0407EF0F"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136" w:name="_Toc357072149"/>
      <w:bookmarkStart w:id="137" w:name="_Toc359318574"/>
      <w:bookmarkStart w:id="138" w:name="_Toc359334525"/>
      <w:bookmarkStart w:id="139" w:name="_Toc359334804"/>
      <w:bookmarkStart w:id="140" w:name="_Toc359336506"/>
      <w:bookmarkStart w:id="141" w:name="_Toc509572008"/>
      <w:r w:rsidRPr="00D13515">
        <w:rPr>
          <w:rFonts w:ascii="Arial" w:hAnsi="Arial" w:cs="Arial"/>
          <w:b/>
          <w:szCs w:val="22"/>
        </w:rPr>
        <w:t>HANDLING STAFF MATTERS</w:t>
      </w:r>
      <w:bookmarkEnd w:id="136"/>
      <w:bookmarkEnd w:id="137"/>
      <w:bookmarkEnd w:id="138"/>
      <w:bookmarkEnd w:id="139"/>
      <w:bookmarkEnd w:id="140"/>
      <w:bookmarkEnd w:id="141"/>
    </w:p>
    <w:p w14:paraId="3F6AC6AD"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7E54A579"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matter personal to a member of staff that is being cons</w:t>
      </w:r>
      <w:r w:rsidR="00857F9E" w:rsidRPr="00D13515">
        <w:rPr>
          <w:rFonts w:ascii="Arial" w:hAnsi="Arial" w:cs="Arial"/>
          <w:color w:val="000000"/>
          <w:sz w:val="22"/>
          <w:szCs w:val="22"/>
          <w:lang w:bidi="en-US"/>
        </w:rPr>
        <w:t xml:space="preserve">idered by a meeting of </w:t>
      </w:r>
      <w:r w:rsidR="00B012C6">
        <w:rPr>
          <w:rFonts w:ascii="Arial" w:hAnsi="Arial" w:cs="Arial"/>
          <w:color w:val="000000"/>
          <w:sz w:val="22"/>
          <w:szCs w:val="22"/>
          <w:lang w:bidi="en-US"/>
        </w:rPr>
        <w:t>the Councils Staff and Personnel Committee</w:t>
      </w:r>
      <w:r w:rsidRPr="00D13515">
        <w:rPr>
          <w:rFonts w:ascii="Arial" w:hAnsi="Arial" w:cs="Arial"/>
          <w:color w:val="000000"/>
          <w:sz w:val="22"/>
          <w:szCs w:val="22"/>
          <w:lang w:bidi="en-US"/>
        </w:rPr>
        <w:t xml:space="preserve"> is subject to standing order </w:t>
      </w:r>
      <w:r w:rsidR="005A405C" w:rsidRPr="00D13515">
        <w:rPr>
          <w:rFonts w:ascii="Arial" w:hAnsi="Arial" w:cs="Arial"/>
          <w:color w:val="000000"/>
          <w:sz w:val="22"/>
          <w:szCs w:val="22"/>
          <w:lang w:bidi="en-US"/>
        </w:rPr>
        <w:t>11.</w:t>
      </w:r>
    </w:p>
    <w:p w14:paraId="105D0FDE"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ouncil’s policy reg</w:t>
      </w:r>
      <w:r w:rsidRPr="00D13515">
        <w:rPr>
          <w:rFonts w:ascii="Arial" w:hAnsi="Arial" w:cs="Arial"/>
          <w:color w:val="000000"/>
          <w:sz w:val="22"/>
          <w:szCs w:val="22"/>
          <w:lang w:bidi="en-US"/>
        </w:rPr>
        <w:t>arding absences from work, the C</w:t>
      </w:r>
      <w:r w:rsidR="00883BA0" w:rsidRPr="00D13515">
        <w:rPr>
          <w:rFonts w:ascii="Arial" w:hAnsi="Arial" w:cs="Arial"/>
          <w:color w:val="000000"/>
          <w:sz w:val="22"/>
          <w:szCs w:val="22"/>
          <w:lang w:bidi="en-US"/>
        </w:rPr>
        <w:t>ouncil’s most senior member of staf</w:t>
      </w:r>
      <w:r w:rsidR="006E38EB">
        <w:rPr>
          <w:rFonts w:ascii="Arial" w:hAnsi="Arial" w:cs="Arial"/>
          <w:color w:val="000000"/>
          <w:sz w:val="22"/>
          <w:szCs w:val="22"/>
          <w:lang w:bidi="en-US"/>
        </w:rPr>
        <w:t xml:space="preserve">f shall notify the chairman of </w:t>
      </w:r>
      <w:r w:rsidR="00883BA0" w:rsidRPr="00D13515">
        <w:rPr>
          <w:rFonts w:ascii="Arial" w:hAnsi="Arial" w:cs="Arial"/>
          <w:color w:val="000000"/>
          <w:sz w:val="22"/>
          <w:szCs w:val="22"/>
          <w:lang w:bidi="en-US"/>
        </w:rPr>
        <w:t xml:space="preserve">the </w:t>
      </w:r>
      <w:r w:rsidR="006E38EB">
        <w:rPr>
          <w:rFonts w:ascii="Arial" w:hAnsi="Arial" w:cs="Arial"/>
          <w:color w:val="000000"/>
          <w:sz w:val="22"/>
          <w:szCs w:val="22"/>
          <w:lang w:bidi="en-US"/>
        </w:rPr>
        <w:t>Council</w:t>
      </w:r>
      <w:r w:rsidR="00883BA0" w:rsidRPr="00D13515">
        <w:rPr>
          <w:rFonts w:ascii="Arial" w:hAnsi="Arial" w:cs="Arial"/>
          <w:color w:val="000000"/>
          <w:sz w:val="22"/>
          <w:szCs w:val="22"/>
          <w:lang w:bidi="en-US"/>
        </w:rPr>
        <w:t xml:space="preserve"> or, if he is not available, the vice-chairman</w:t>
      </w:r>
      <w:r w:rsidR="0062394F">
        <w:rPr>
          <w:rFonts w:ascii="Arial" w:hAnsi="Arial" w:cs="Arial"/>
          <w:color w:val="000000"/>
          <w:sz w:val="22"/>
          <w:szCs w:val="22"/>
          <w:lang w:bidi="en-US"/>
        </w:rPr>
        <w:t xml:space="preserve"> </w:t>
      </w:r>
      <w:r w:rsidR="00DC7D3C">
        <w:rPr>
          <w:rFonts w:ascii="Arial" w:hAnsi="Arial" w:cs="Arial"/>
          <w:color w:val="000000"/>
          <w:sz w:val="22"/>
          <w:szCs w:val="22"/>
          <w:lang w:bidi="en-US"/>
        </w:rPr>
        <w:t>(if there is one)</w:t>
      </w:r>
      <w:r w:rsidR="00883BA0" w:rsidRPr="00D13515">
        <w:rPr>
          <w:rFonts w:ascii="Arial" w:hAnsi="Arial" w:cs="Arial"/>
          <w:color w:val="000000"/>
          <w:sz w:val="22"/>
          <w:szCs w:val="22"/>
          <w:lang w:bidi="en-US"/>
        </w:rPr>
        <w:t xml:space="preserve"> </w:t>
      </w:r>
      <w:r w:rsidR="00E17DB5">
        <w:rPr>
          <w:rFonts w:ascii="Arial" w:hAnsi="Arial" w:cs="Arial"/>
          <w:color w:val="000000"/>
          <w:sz w:val="22"/>
          <w:szCs w:val="22"/>
          <w:lang w:bidi="en-US"/>
        </w:rPr>
        <w:t>of the Council</w:t>
      </w:r>
      <w:r w:rsidR="00883BA0" w:rsidRPr="00D13515">
        <w:rPr>
          <w:rFonts w:ascii="Arial" w:hAnsi="Arial" w:cs="Arial"/>
          <w:color w:val="000000"/>
          <w:sz w:val="22"/>
          <w:szCs w:val="22"/>
          <w:lang w:bidi="en-US"/>
        </w:rPr>
        <w:t xml:space="preserve"> of absence occasioned by illness or other reason and that person shall report such absence</w:t>
      </w:r>
      <w:r w:rsidR="00E17DB5">
        <w:rPr>
          <w:rFonts w:ascii="Arial" w:hAnsi="Arial" w:cs="Arial"/>
          <w:color w:val="000000"/>
          <w:sz w:val="22"/>
          <w:szCs w:val="22"/>
          <w:lang w:bidi="en-US"/>
        </w:rPr>
        <w:t xml:space="preserve"> to</w:t>
      </w:r>
      <w:r w:rsidR="00320ABC">
        <w:rPr>
          <w:rFonts w:ascii="Arial" w:hAnsi="Arial" w:cs="Arial"/>
          <w:color w:val="000000"/>
          <w:sz w:val="22"/>
          <w:szCs w:val="22"/>
          <w:lang w:bidi="en-US"/>
        </w:rPr>
        <w:t xml:space="preserve"> the Council</w:t>
      </w:r>
      <w:r w:rsidR="00883BA0" w:rsidRPr="00D13515">
        <w:rPr>
          <w:rFonts w:ascii="Arial" w:hAnsi="Arial" w:cs="Arial"/>
          <w:color w:val="000000"/>
          <w:sz w:val="22"/>
          <w:szCs w:val="22"/>
          <w:lang w:bidi="en-US"/>
        </w:rPr>
        <w:t xml:space="preserve"> at its next meeting.</w:t>
      </w:r>
    </w:p>
    <w:p w14:paraId="5D366355"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chairman of </w:t>
      </w:r>
      <w:r w:rsidR="00320ABC">
        <w:rPr>
          <w:rFonts w:ascii="Arial" w:hAnsi="Arial" w:cs="Arial"/>
          <w:color w:val="000000"/>
          <w:sz w:val="22"/>
          <w:szCs w:val="22"/>
          <w:lang w:bidi="en-US"/>
        </w:rPr>
        <w:t>the Council</w:t>
      </w:r>
      <w:r w:rsidRPr="00D13515">
        <w:rPr>
          <w:rFonts w:ascii="Arial" w:hAnsi="Arial" w:cs="Arial"/>
          <w:color w:val="000000"/>
          <w:sz w:val="22"/>
          <w:szCs w:val="22"/>
          <w:lang w:bidi="en-US"/>
        </w:rPr>
        <w:t xml:space="preserve"> or in his absence, the vice-chairman shall upon a resolution conduct a review of the performance and annual appraisal of the work of </w:t>
      </w:r>
      <w:r w:rsidR="00320ABC">
        <w:rPr>
          <w:rFonts w:ascii="Arial" w:hAnsi="Arial" w:cs="Arial"/>
          <w:color w:val="000000"/>
          <w:sz w:val="22"/>
          <w:szCs w:val="22"/>
          <w:lang w:bidi="en-US"/>
        </w:rPr>
        <w:t>the Parish Council Clerk</w:t>
      </w:r>
      <w:r w:rsidRPr="00D13515">
        <w:rPr>
          <w:rFonts w:ascii="Arial" w:hAnsi="Arial" w:cs="Arial"/>
          <w:color w:val="000000"/>
          <w:sz w:val="22"/>
          <w:szCs w:val="22"/>
          <w:lang w:bidi="en-US"/>
        </w:rPr>
        <w:t>. The reviews and appraisal sha</w:t>
      </w:r>
      <w:r w:rsidR="00C43F23">
        <w:rPr>
          <w:rFonts w:ascii="Arial" w:hAnsi="Arial" w:cs="Arial"/>
          <w:color w:val="000000"/>
          <w:sz w:val="22"/>
          <w:szCs w:val="22"/>
          <w:lang w:bidi="en-US"/>
        </w:rPr>
        <w:t>ll be reported in writing and are</w:t>
      </w:r>
      <w:r w:rsidRPr="00D13515">
        <w:rPr>
          <w:rFonts w:ascii="Arial" w:hAnsi="Arial" w:cs="Arial"/>
          <w:color w:val="000000"/>
          <w:sz w:val="22"/>
          <w:szCs w:val="22"/>
          <w:lang w:bidi="en-US"/>
        </w:rPr>
        <w:t xml:space="preserve"> subject to approval by resolution </w:t>
      </w:r>
      <w:r w:rsidR="006A53C2">
        <w:rPr>
          <w:rFonts w:ascii="Arial" w:hAnsi="Arial" w:cs="Arial"/>
          <w:color w:val="000000"/>
          <w:sz w:val="22"/>
          <w:szCs w:val="22"/>
          <w:lang w:bidi="en-US"/>
        </w:rPr>
        <w:t>by the Staff and Personnel Committee.</w:t>
      </w:r>
    </w:p>
    <w:p w14:paraId="0A8D89C0"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right="-144"/>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ouncil’s policy regarding the handling of grievance matte</w:t>
      </w:r>
      <w:r w:rsidRPr="00D13515">
        <w:rPr>
          <w:rFonts w:ascii="Arial" w:hAnsi="Arial" w:cs="Arial"/>
          <w:color w:val="000000"/>
          <w:sz w:val="22"/>
          <w:szCs w:val="22"/>
          <w:lang w:bidi="en-US"/>
        </w:rPr>
        <w:t>rs, the C</w:t>
      </w:r>
      <w:r w:rsidR="00883BA0" w:rsidRPr="00D13515">
        <w:rPr>
          <w:rFonts w:ascii="Arial" w:hAnsi="Arial" w:cs="Arial"/>
          <w:color w:val="000000"/>
          <w:sz w:val="22"/>
          <w:szCs w:val="22"/>
          <w:lang w:bidi="en-US"/>
        </w:rPr>
        <w:t xml:space="preserve">ouncil’s most senior </w:t>
      </w:r>
      <w:r w:rsidR="009838BC" w:rsidRPr="00D13515">
        <w:rPr>
          <w:rFonts w:ascii="Arial" w:hAnsi="Arial" w:cs="Arial"/>
          <w:color w:val="000000"/>
          <w:sz w:val="22"/>
          <w:szCs w:val="22"/>
          <w:lang w:bidi="en-US"/>
        </w:rPr>
        <w:t>member of staff</w:t>
      </w:r>
      <w:r w:rsidR="00883BA0" w:rsidRPr="00D13515">
        <w:rPr>
          <w:rFonts w:ascii="Arial" w:hAnsi="Arial" w:cs="Arial"/>
          <w:color w:val="000000"/>
          <w:sz w:val="22"/>
          <w:szCs w:val="22"/>
          <w:lang w:bidi="en-US"/>
        </w:rPr>
        <w:t xml:space="preserve"> (or other </w:t>
      </w:r>
      <w:r w:rsidR="009838BC" w:rsidRPr="00D13515">
        <w:rPr>
          <w:rFonts w:ascii="Arial" w:hAnsi="Arial" w:cs="Arial"/>
          <w:color w:val="000000"/>
          <w:sz w:val="22"/>
          <w:szCs w:val="22"/>
          <w:lang w:bidi="en-US"/>
        </w:rPr>
        <w:t>members of staff</w:t>
      </w:r>
      <w:r w:rsidR="00883BA0" w:rsidRPr="00D13515">
        <w:rPr>
          <w:rFonts w:ascii="Arial" w:hAnsi="Arial" w:cs="Arial"/>
          <w:color w:val="000000"/>
          <w:sz w:val="22"/>
          <w:szCs w:val="22"/>
          <w:lang w:bidi="en-US"/>
        </w:rPr>
        <w:t xml:space="preserve">) shall contact the chairman </w:t>
      </w:r>
      <w:r w:rsidR="00BA304B">
        <w:rPr>
          <w:rFonts w:ascii="Arial" w:hAnsi="Arial" w:cs="Arial"/>
          <w:color w:val="000000"/>
          <w:sz w:val="22"/>
          <w:szCs w:val="22"/>
          <w:lang w:bidi="en-US"/>
        </w:rPr>
        <w:t>of the Council</w:t>
      </w:r>
      <w:r w:rsidR="00883BA0" w:rsidRPr="00D13515">
        <w:rPr>
          <w:rFonts w:ascii="Arial" w:hAnsi="Arial" w:cs="Arial"/>
          <w:color w:val="000000"/>
          <w:sz w:val="22"/>
          <w:szCs w:val="22"/>
          <w:lang w:bidi="en-US"/>
        </w:rPr>
        <w:t xml:space="preserve"> or in his absence, the vice-chairman </w:t>
      </w:r>
      <w:r w:rsidR="00BA304B">
        <w:rPr>
          <w:rFonts w:ascii="Arial" w:hAnsi="Arial" w:cs="Arial"/>
          <w:color w:val="000000"/>
          <w:sz w:val="22"/>
          <w:szCs w:val="22"/>
          <w:lang w:bidi="en-US"/>
        </w:rPr>
        <w:t>of the Council</w:t>
      </w:r>
      <w:r w:rsidR="00883BA0" w:rsidRPr="00D13515">
        <w:rPr>
          <w:rFonts w:ascii="Arial" w:hAnsi="Arial" w:cs="Arial"/>
          <w:color w:val="000000"/>
          <w:sz w:val="22"/>
          <w:szCs w:val="22"/>
          <w:lang w:bidi="en-US"/>
        </w:rPr>
        <w:t xml:space="preserve"> in respect of an informal or formal grievance matter, and this matter shall be reported back and progressed by resolution of </w:t>
      </w:r>
      <w:r w:rsidR="000B1DF3">
        <w:rPr>
          <w:rFonts w:ascii="Arial" w:hAnsi="Arial" w:cs="Arial"/>
          <w:color w:val="000000"/>
          <w:sz w:val="22"/>
          <w:szCs w:val="22"/>
          <w:lang w:bidi="en-US"/>
        </w:rPr>
        <w:t>the Staff and Personnel Committee</w:t>
      </w:r>
      <w:r w:rsidR="000F500A">
        <w:rPr>
          <w:rFonts w:ascii="Arial" w:hAnsi="Arial" w:cs="Arial"/>
          <w:color w:val="000000"/>
          <w:sz w:val="22"/>
          <w:szCs w:val="22"/>
          <w:lang w:bidi="en-US"/>
        </w:rPr>
        <w:t>.</w:t>
      </w:r>
    </w:p>
    <w:p w14:paraId="72EA445E"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 xml:space="preserve">ouncil’s policy regarding the handling of grievance matters, if an informal or formal grievance matter raised by </w:t>
      </w:r>
      <w:r w:rsidR="0019683C">
        <w:rPr>
          <w:rFonts w:ascii="Arial" w:hAnsi="Arial" w:cs="Arial"/>
          <w:color w:val="000000"/>
          <w:sz w:val="22"/>
          <w:szCs w:val="22"/>
          <w:lang w:bidi="en-US"/>
        </w:rPr>
        <w:t>the Parish Councils Clerk</w:t>
      </w:r>
      <w:r w:rsidR="00883BA0" w:rsidRPr="00D13515">
        <w:rPr>
          <w:rFonts w:ascii="Arial" w:hAnsi="Arial" w:cs="Arial"/>
          <w:color w:val="000000"/>
          <w:sz w:val="22"/>
          <w:szCs w:val="22"/>
          <w:lang w:bidi="en-US"/>
        </w:rPr>
        <w:t xml:space="preserve"> relates to the chairman or vice-chairman </w:t>
      </w:r>
      <w:r w:rsidR="00E8669A">
        <w:rPr>
          <w:rFonts w:ascii="Arial" w:hAnsi="Arial" w:cs="Arial"/>
          <w:color w:val="000000"/>
          <w:sz w:val="22"/>
          <w:szCs w:val="22"/>
          <w:lang w:bidi="en-US"/>
        </w:rPr>
        <w:t>this shall be communicated to another member of the Staff and Personnel Committee</w:t>
      </w:r>
      <w:r w:rsidR="0019683C">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 xml:space="preserve">which shall be reported back and progressed by resolution </w:t>
      </w:r>
      <w:r w:rsidR="000F500A">
        <w:rPr>
          <w:rFonts w:ascii="Arial" w:hAnsi="Arial" w:cs="Arial"/>
          <w:color w:val="000000"/>
          <w:sz w:val="22"/>
          <w:szCs w:val="22"/>
          <w:lang w:bidi="en-US"/>
        </w:rPr>
        <w:t>of the Staff and Personnel Committee</w:t>
      </w:r>
    </w:p>
    <w:p w14:paraId="204DBE24"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Any persons responsible for all or part of the management of staff shall treat </w:t>
      </w:r>
      <w:r w:rsidR="005B2267">
        <w:rPr>
          <w:rFonts w:ascii="Arial" w:hAnsi="Arial" w:cs="Arial"/>
          <w:color w:val="000000"/>
          <w:sz w:val="22"/>
          <w:szCs w:val="22"/>
          <w:lang w:bidi="en-US"/>
        </w:rPr>
        <w:t xml:space="preserve">as confidential </w:t>
      </w:r>
      <w:r w:rsidRPr="00D13515">
        <w:rPr>
          <w:rFonts w:ascii="Arial" w:hAnsi="Arial" w:cs="Arial"/>
          <w:color w:val="000000"/>
          <w:sz w:val="22"/>
          <w:szCs w:val="22"/>
          <w:lang w:bidi="en-US"/>
        </w:rPr>
        <w:t>the written records of all meetings relating to their performance, capabilities, grievance or disciplinary matters.</w:t>
      </w:r>
    </w:p>
    <w:p w14:paraId="61842572" w14:textId="77777777" w:rsidR="003D589A" w:rsidRDefault="003D589A">
      <w:pPr>
        <w:rPr>
          <w:rFonts w:ascii="Arial" w:hAnsi="Arial" w:cs="Arial"/>
          <w:color w:val="000000"/>
          <w:sz w:val="22"/>
          <w:szCs w:val="22"/>
          <w:lang w:bidi="en-US"/>
        </w:rPr>
      </w:pPr>
      <w:r>
        <w:rPr>
          <w:rFonts w:ascii="Arial" w:hAnsi="Arial" w:cs="Arial"/>
          <w:color w:val="000000"/>
          <w:sz w:val="22"/>
          <w:szCs w:val="22"/>
          <w:lang w:bidi="en-US"/>
        </w:rPr>
        <w:br w:type="page"/>
      </w:r>
    </w:p>
    <w:p w14:paraId="259D735D" w14:textId="77777777" w:rsidR="00883BA0" w:rsidRPr="00D13515" w:rsidRDefault="002C672C"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In accord</w:t>
      </w:r>
      <w:r w:rsidR="0082584E" w:rsidRPr="00D13515">
        <w:rPr>
          <w:rFonts w:ascii="Arial" w:hAnsi="Arial" w:cs="Arial"/>
          <w:color w:val="000000"/>
          <w:sz w:val="22"/>
          <w:szCs w:val="22"/>
          <w:lang w:bidi="en-US"/>
        </w:rPr>
        <w:t>ance with standing order 11</w:t>
      </w:r>
      <w:r w:rsidR="00A10236" w:rsidRPr="00D13515">
        <w:rPr>
          <w:rFonts w:ascii="Arial" w:hAnsi="Arial" w:cs="Arial"/>
          <w:color w:val="000000"/>
          <w:sz w:val="22"/>
          <w:szCs w:val="22"/>
          <w:lang w:bidi="en-US"/>
        </w:rPr>
        <w:t xml:space="preserve">(a), </w:t>
      </w:r>
      <w:r w:rsidR="00883BA0" w:rsidRPr="00D13515">
        <w:rPr>
          <w:rFonts w:ascii="Arial" w:hAnsi="Arial" w:cs="Arial"/>
          <w:color w:val="000000"/>
          <w:sz w:val="22"/>
          <w:szCs w:val="22"/>
          <w:lang w:bidi="en-US"/>
        </w:rPr>
        <w:t>persons with line management responsibilities shall have access to staff records referred to in standing order 19(f</w:t>
      </w:r>
      <w:r w:rsidR="00C32181"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 xml:space="preserve">. </w:t>
      </w:r>
    </w:p>
    <w:p w14:paraId="245F6E4F"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7C179706" w14:textId="77777777" w:rsidR="00883BA0" w:rsidRDefault="001E3ED6" w:rsidP="001350D2">
      <w:pPr>
        <w:pStyle w:val="Heading1"/>
        <w:numPr>
          <w:ilvl w:val="0"/>
          <w:numId w:val="54"/>
        </w:numPr>
        <w:spacing w:before="0" w:after="200" w:line="276" w:lineRule="auto"/>
        <w:ind w:left="850" w:hanging="850"/>
        <w:rPr>
          <w:rFonts w:ascii="Arial" w:hAnsi="Arial" w:cs="Arial"/>
          <w:b/>
          <w:szCs w:val="22"/>
        </w:rPr>
      </w:pPr>
      <w:bookmarkStart w:id="142" w:name="_Toc509572009"/>
      <w:r w:rsidRPr="00D13515">
        <w:rPr>
          <w:rFonts w:ascii="Arial" w:hAnsi="Arial" w:cs="Arial"/>
          <w:b/>
          <w:szCs w:val="22"/>
        </w:rPr>
        <w:t>RESPONSIBILITIES TO PROVIDE INFORMATION</w:t>
      </w:r>
      <w:bookmarkEnd w:id="142"/>
      <w:r w:rsidRPr="00D13515">
        <w:rPr>
          <w:rFonts w:ascii="Arial" w:hAnsi="Arial" w:cs="Arial"/>
          <w:b/>
          <w:szCs w:val="22"/>
        </w:rPr>
        <w:t xml:space="preserve"> </w:t>
      </w:r>
    </w:p>
    <w:p w14:paraId="3009C894" w14:textId="77777777" w:rsidR="00883BA0" w:rsidRDefault="008834BA" w:rsidP="000A691E">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r w:rsidRPr="00D13515">
        <w:rPr>
          <w:rFonts w:ascii="Arial" w:hAnsi="Arial" w:cs="Arial"/>
          <w:bCs/>
          <w:i/>
          <w:sz w:val="22"/>
          <w:szCs w:val="22"/>
        </w:rPr>
        <w:t>See also standing order 21</w:t>
      </w:r>
      <w:r w:rsidR="00363397">
        <w:rPr>
          <w:rFonts w:ascii="Arial" w:hAnsi="Arial" w:cs="Arial"/>
          <w:i/>
          <w:sz w:val="22"/>
          <w:szCs w:val="22"/>
        </w:rPr>
        <w:t>.</w:t>
      </w:r>
    </w:p>
    <w:p w14:paraId="026091F0" w14:textId="77777777" w:rsidR="003D589A" w:rsidRPr="00D13515" w:rsidRDefault="003D589A" w:rsidP="00CE1159">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p>
    <w:p w14:paraId="4DCB5231" w14:textId="77777777" w:rsidR="00940423" w:rsidRPr="00EA39F1" w:rsidRDefault="00FC7B2B" w:rsidP="0032195E">
      <w:pPr>
        <w:widowControl w:val="0"/>
        <w:numPr>
          <w:ilvl w:val="0"/>
          <w:numId w:val="50"/>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4B3FC7">
        <w:rPr>
          <w:rFonts w:ascii="Arial" w:hAnsi="Arial" w:cs="Arial"/>
          <w:b/>
          <w:color w:val="000000"/>
          <w:sz w:val="22"/>
          <w:szCs w:val="22"/>
          <w:lang w:bidi="en-US"/>
        </w:rPr>
        <w:t xml:space="preserve">In accordance with </w:t>
      </w:r>
      <w:r w:rsidR="00770878" w:rsidRPr="004B3FC7">
        <w:rPr>
          <w:rFonts w:ascii="Arial" w:hAnsi="Arial" w:cs="Arial"/>
          <w:b/>
          <w:color w:val="000000"/>
          <w:sz w:val="22"/>
          <w:szCs w:val="22"/>
          <w:lang w:bidi="en-US"/>
        </w:rPr>
        <w:t>f</w:t>
      </w:r>
      <w:r w:rsidRPr="004B3FC7">
        <w:rPr>
          <w:rFonts w:ascii="Arial" w:hAnsi="Arial" w:cs="Arial"/>
          <w:b/>
          <w:color w:val="000000"/>
          <w:sz w:val="22"/>
          <w:szCs w:val="22"/>
          <w:lang w:bidi="en-US"/>
        </w:rPr>
        <w:t xml:space="preserve">reedom of </w:t>
      </w:r>
      <w:r w:rsidR="00770878" w:rsidRPr="004B3FC7">
        <w:rPr>
          <w:rFonts w:ascii="Arial" w:hAnsi="Arial" w:cs="Arial"/>
          <w:b/>
          <w:color w:val="000000"/>
          <w:sz w:val="22"/>
          <w:szCs w:val="22"/>
          <w:lang w:bidi="en-US"/>
        </w:rPr>
        <w:t>i</w:t>
      </w:r>
      <w:r w:rsidRPr="004B3FC7">
        <w:rPr>
          <w:rFonts w:ascii="Arial" w:hAnsi="Arial" w:cs="Arial"/>
          <w:b/>
          <w:color w:val="000000"/>
          <w:sz w:val="22"/>
          <w:szCs w:val="22"/>
          <w:lang w:bidi="en-US"/>
        </w:rPr>
        <w:t>nformation</w:t>
      </w:r>
      <w:r w:rsidR="009E6A0A" w:rsidRPr="004B3FC7">
        <w:rPr>
          <w:rFonts w:ascii="Arial" w:hAnsi="Arial" w:cs="Arial"/>
          <w:b/>
          <w:color w:val="000000"/>
          <w:sz w:val="22"/>
          <w:szCs w:val="22"/>
          <w:lang w:bidi="en-US"/>
        </w:rPr>
        <w:t xml:space="preserve"> legislation</w:t>
      </w:r>
      <w:r w:rsidRPr="004B3FC7">
        <w:rPr>
          <w:rFonts w:ascii="Arial" w:hAnsi="Arial" w:cs="Arial"/>
          <w:b/>
          <w:color w:val="000000"/>
          <w:sz w:val="22"/>
          <w:szCs w:val="22"/>
          <w:lang w:bidi="en-US"/>
        </w:rPr>
        <w:t>, t</w:t>
      </w:r>
      <w:r w:rsidR="00BC50B3" w:rsidRPr="004B3FC7">
        <w:rPr>
          <w:rFonts w:ascii="Arial" w:hAnsi="Arial" w:cs="Arial"/>
          <w:b/>
          <w:color w:val="000000"/>
          <w:sz w:val="22"/>
          <w:szCs w:val="22"/>
          <w:lang w:bidi="en-US"/>
        </w:rPr>
        <w:t>he</w:t>
      </w:r>
      <w:r w:rsidR="00857F9E" w:rsidRPr="004B3FC7">
        <w:rPr>
          <w:rFonts w:ascii="Arial" w:hAnsi="Arial" w:cs="Arial"/>
          <w:b/>
          <w:color w:val="000000"/>
          <w:sz w:val="22"/>
          <w:szCs w:val="22"/>
          <w:lang w:bidi="en-US"/>
        </w:rPr>
        <w:t xml:space="preserve"> C</w:t>
      </w:r>
      <w:r w:rsidR="00883BA0" w:rsidRPr="004B3FC7">
        <w:rPr>
          <w:rFonts w:ascii="Arial" w:hAnsi="Arial" w:cs="Arial"/>
          <w:b/>
          <w:color w:val="000000"/>
          <w:sz w:val="22"/>
          <w:szCs w:val="22"/>
          <w:lang w:bidi="en-US"/>
        </w:rPr>
        <w:t xml:space="preserve">ouncil shall </w:t>
      </w:r>
      <w:r w:rsidR="00CB4ED5" w:rsidRPr="004B3FC7">
        <w:rPr>
          <w:rFonts w:ascii="Arial" w:hAnsi="Arial" w:cs="Arial"/>
          <w:b/>
          <w:color w:val="000000"/>
          <w:sz w:val="22"/>
          <w:szCs w:val="22"/>
          <w:lang w:bidi="en-US"/>
        </w:rPr>
        <w:t>publish information in accordance with its publication scheme and respond</w:t>
      </w:r>
      <w:r w:rsidR="00BC50B3" w:rsidRPr="004B3FC7">
        <w:rPr>
          <w:rFonts w:ascii="Arial" w:hAnsi="Arial" w:cs="Arial"/>
          <w:b/>
          <w:color w:val="000000"/>
          <w:sz w:val="22"/>
          <w:szCs w:val="22"/>
          <w:lang w:bidi="en-US"/>
        </w:rPr>
        <w:t xml:space="preserve"> to requests</w:t>
      </w:r>
      <w:r w:rsidR="00CB4ED5" w:rsidRPr="004B3FC7">
        <w:rPr>
          <w:rFonts w:ascii="Arial" w:hAnsi="Arial" w:cs="Arial"/>
          <w:b/>
          <w:sz w:val="22"/>
          <w:szCs w:val="22"/>
        </w:rPr>
        <w:t xml:space="preserve"> </w:t>
      </w:r>
      <w:r w:rsidR="00CB4ED5" w:rsidRPr="004B3FC7">
        <w:rPr>
          <w:rFonts w:ascii="Arial" w:hAnsi="Arial" w:cs="Arial"/>
          <w:b/>
          <w:color w:val="000000"/>
          <w:sz w:val="22"/>
          <w:szCs w:val="22"/>
          <w:lang w:bidi="en-US"/>
        </w:rPr>
        <w:t>for information held</w:t>
      </w:r>
      <w:r w:rsidR="00B7521E" w:rsidRPr="004B3FC7">
        <w:rPr>
          <w:rFonts w:ascii="Arial" w:hAnsi="Arial" w:cs="Arial"/>
          <w:b/>
          <w:color w:val="000000"/>
          <w:sz w:val="22"/>
          <w:szCs w:val="22"/>
          <w:lang w:bidi="en-US"/>
        </w:rPr>
        <w:t xml:space="preserve"> </w:t>
      </w:r>
      <w:r w:rsidR="00857F9E" w:rsidRPr="004B3FC7">
        <w:rPr>
          <w:rFonts w:ascii="Arial" w:hAnsi="Arial" w:cs="Arial"/>
          <w:b/>
          <w:color w:val="000000"/>
          <w:sz w:val="22"/>
          <w:szCs w:val="22"/>
          <w:lang w:bidi="en-US"/>
        </w:rPr>
        <w:t>by the C</w:t>
      </w:r>
      <w:r w:rsidR="00CB4ED5" w:rsidRPr="004B3FC7">
        <w:rPr>
          <w:rFonts w:ascii="Arial" w:hAnsi="Arial" w:cs="Arial"/>
          <w:b/>
          <w:color w:val="000000"/>
          <w:sz w:val="22"/>
          <w:szCs w:val="22"/>
          <w:lang w:bidi="en-US"/>
        </w:rPr>
        <w:t>ouncil</w:t>
      </w:r>
      <w:r w:rsidRPr="00EA39F1">
        <w:rPr>
          <w:rFonts w:ascii="Arial" w:hAnsi="Arial" w:cs="Arial"/>
          <w:color w:val="000000"/>
          <w:sz w:val="22"/>
          <w:szCs w:val="22"/>
          <w:lang w:bidi="en-US"/>
        </w:rPr>
        <w:t>.</w:t>
      </w:r>
      <w:r w:rsidR="00B7521E" w:rsidRPr="00EA39F1">
        <w:rPr>
          <w:rFonts w:ascii="Arial" w:hAnsi="Arial" w:cs="Arial"/>
          <w:color w:val="000000"/>
          <w:sz w:val="22"/>
          <w:szCs w:val="22"/>
          <w:lang w:bidi="en-US"/>
        </w:rPr>
        <w:t xml:space="preserve"> </w:t>
      </w:r>
      <w:r w:rsidR="00BC50B3" w:rsidRPr="00EA39F1">
        <w:rPr>
          <w:rFonts w:ascii="Arial" w:hAnsi="Arial" w:cs="Arial"/>
          <w:color w:val="000000"/>
          <w:sz w:val="22"/>
          <w:szCs w:val="22"/>
          <w:lang w:bidi="en-US"/>
        </w:rPr>
        <w:t xml:space="preserve"> </w:t>
      </w:r>
    </w:p>
    <w:p w14:paraId="0C1D0FE0" w14:textId="77777777" w:rsidR="001C6F87" w:rsidRPr="00EA39F1" w:rsidRDefault="003F0E4D" w:rsidP="0032195E">
      <w:pPr>
        <w:pStyle w:val="ListParagraph"/>
        <w:widowControl w:val="0"/>
        <w:numPr>
          <w:ilvl w:val="5"/>
          <w:numId w:val="2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EA39F1">
        <w:rPr>
          <w:rFonts w:ascii="Arial" w:hAnsi="Arial" w:cs="Arial"/>
          <w:color w:val="000000"/>
          <w:sz w:val="22"/>
          <w:szCs w:val="22"/>
          <w:lang w:bidi="en-US"/>
        </w:rPr>
        <w:t>If gross</w:t>
      </w:r>
      <w:r w:rsidR="000662B4" w:rsidRPr="00EA39F1">
        <w:rPr>
          <w:rFonts w:ascii="Arial" w:hAnsi="Arial" w:cs="Arial"/>
          <w:color w:val="000000"/>
          <w:sz w:val="22"/>
          <w:szCs w:val="22"/>
          <w:lang w:bidi="en-US"/>
        </w:rPr>
        <w:t xml:space="preserve"> annual income or expenditure (whichever is higher</w:t>
      </w:r>
      <w:r w:rsidR="003B1511" w:rsidRPr="00EA39F1">
        <w:rPr>
          <w:rFonts w:ascii="Arial" w:hAnsi="Arial" w:cs="Arial"/>
          <w:color w:val="000000"/>
          <w:sz w:val="22"/>
          <w:szCs w:val="22"/>
          <w:lang w:bidi="en-US"/>
        </w:rPr>
        <w:t>) does</w:t>
      </w:r>
      <w:r w:rsidR="00E273FE" w:rsidRPr="00EA39F1">
        <w:rPr>
          <w:rFonts w:ascii="Arial" w:hAnsi="Arial" w:cs="Arial"/>
          <w:color w:val="000000"/>
          <w:sz w:val="22"/>
          <w:szCs w:val="22"/>
          <w:lang w:bidi="en-US"/>
        </w:rPr>
        <w:t xml:space="preserve"> not </w:t>
      </w:r>
      <w:r w:rsidR="003B1511" w:rsidRPr="00EA39F1">
        <w:rPr>
          <w:rFonts w:ascii="Arial" w:hAnsi="Arial" w:cs="Arial"/>
          <w:color w:val="000000"/>
          <w:sz w:val="22"/>
          <w:szCs w:val="22"/>
          <w:lang w:bidi="en-US"/>
        </w:rPr>
        <w:t>exceed £</w:t>
      </w:r>
      <w:r w:rsidR="00E273FE" w:rsidRPr="00EA39F1">
        <w:rPr>
          <w:rFonts w:ascii="Arial" w:hAnsi="Arial" w:cs="Arial"/>
          <w:color w:val="000000"/>
          <w:sz w:val="22"/>
          <w:szCs w:val="22"/>
          <w:lang w:bidi="en-US"/>
        </w:rPr>
        <w:t>25,000</w:t>
      </w:r>
      <w:r w:rsidR="001C6F87" w:rsidRPr="00EA39F1">
        <w:rPr>
          <w:rFonts w:ascii="Arial" w:hAnsi="Arial" w:cs="Arial"/>
          <w:color w:val="000000"/>
          <w:sz w:val="22"/>
          <w:szCs w:val="22"/>
          <w:lang w:bidi="en-US"/>
        </w:rPr>
        <w:t xml:space="preserve"> </w:t>
      </w:r>
      <w:r w:rsidR="00470134" w:rsidRPr="004B3FC7">
        <w:rPr>
          <w:rFonts w:ascii="Arial" w:hAnsi="Arial" w:cs="Arial"/>
          <w:b/>
          <w:color w:val="000000"/>
          <w:sz w:val="22"/>
          <w:szCs w:val="22"/>
          <w:lang w:bidi="en-US"/>
        </w:rPr>
        <w:t>t</w:t>
      </w:r>
      <w:r w:rsidR="00AF381E" w:rsidRPr="004B3FC7">
        <w:rPr>
          <w:rFonts w:ascii="Arial" w:hAnsi="Arial" w:cs="Arial"/>
          <w:b/>
          <w:color w:val="000000"/>
          <w:sz w:val="22"/>
          <w:szCs w:val="22"/>
          <w:lang w:bidi="en-US"/>
        </w:rPr>
        <w:t xml:space="preserve">he Council </w:t>
      </w:r>
      <w:r w:rsidR="001C6F87" w:rsidRPr="004B3FC7">
        <w:rPr>
          <w:rFonts w:ascii="Arial" w:hAnsi="Arial" w:cs="Arial"/>
          <w:b/>
          <w:color w:val="000000"/>
          <w:sz w:val="22"/>
          <w:szCs w:val="22"/>
          <w:lang w:bidi="en-US"/>
        </w:rPr>
        <w:t>shall</w:t>
      </w:r>
      <w:r w:rsidR="00E273FE" w:rsidRPr="004B3FC7">
        <w:rPr>
          <w:rFonts w:ascii="Arial" w:hAnsi="Arial" w:cs="Arial"/>
          <w:b/>
          <w:color w:val="000000"/>
          <w:sz w:val="22"/>
          <w:szCs w:val="22"/>
          <w:lang w:bidi="en-US"/>
        </w:rPr>
        <w:t xml:space="preserve"> publish information in </w:t>
      </w:r>
      <w:r w:rsidR="003B1511" w:rsidRPr="004B3FC7">
        <w:rPr>
          <w:rFonts w:ascii="Arial" w:hAnsi="Arial" w:cs="Arial"/>
          <w:b/>
          <w:color w:val="000000"/>
          <w:sz w:val="22"/>
          <w:szCs w:val="22"/>
          <w:lang w:bidi="en-US"/>
        </w:rPr>
        <w:t>accordance with</w:t>
      </w:r>
      <w:r w:rsidR="00E273FE" w:rsidRPr="004B3FC7">
        <w:rPr>
          <w:rFonts w:ascii="Arial" w:hAnsi="Arial" w:cs="Arial"/>
          <w:b/>
          <w:color w:val="000000"/>
          <w:sz w:val="22"/>
          <w:szCs w:val="22"/>
          <w:lang w:bidi="en-US"/>
        </w:rPr>
        <w:t xml:space="preserve"> the requirements </w:t>
      </w:r>
      <w:r w:rsidR="003B1511" w:rsidRPr="004B3FC7">
        <w:rPr>
          <w:rFonts w:ascii="Arial" w:hAnsi="Arial" w:cs="Arial"/>
          <w:b/>
          <w:color w:val="000000"/>
          <w:sz w:val="22"/>
          <w:szCs w:val="22"/>
          <w:lang w:bidi="en-US"/>
        </w:rPr>
        <w:t>of the</w:t>
      </w:r>
      <w:r w:rsidR="000662B4" w:rsidRPr="004B3FC7">
        <w:rPr>
          <w:rFonts w:ascii="Arial" w:hAnsi="Arial" w:cs="Arial"/>
          <w:b/>
          <w:color w:val="000000"/>
          <w:sz w:val="22"/>
          <w:szCs w:val="22"/>
          <w:lang w:bidi="en-US"/>
        </w:rPr>
        <w:t xml:space="preserve"> Smaller Authorities (Transparency Requirements) (England) Regulations 2015</w:t>
      </w:r>
      <w:r w:rsidR="006E080E" w:rsidRPr="00EA39F1">
        <w:rPr>
          <w:rFonts w:ascii="Arial" w:hAnsi="Arial" w:cs="Arial"/>
          <w:color w:val="000000"/>
          <w:sz w:val="22"/>
          <w:szCs w:val="22"/>
          <w:lang w:bidi="en-US"/>
        </w:rPr>
        <w:t>.</w:t>
      </w:r>
    </w:p>
    <w:p w14:paraId="51F6C856" w14:textId="77777777" w:rsidR="00132899" w:rsidRPr="00D13515" w:rsidRDefault="00132899" w:rsidP="0032195E">
      <w:pPr>
        <w:pStyle w:val="ListParagraph"/>
        <w:widowControl w:val="0"/>
        <w:numPr>
          <w:ilvl w:val="5"/>
          <w:numId w:val="24"/>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p>
    <w:p w14:paraId="03705B6B" w14:textId="77777777" w:rsidR="008940FE" w:rsidRDefault="001E3ED6" w:rsidP="001350D2">
      <w:pPr>
        <w:pStyle w:val="Heading1"/>
        <w:numPr>
          <w:ilvl w:val="0"/>
          <w:numId w:val="54"/>
        </w:numPr>
        <w:spacing w:before="0" w:line="276" w:lineRule="auto"/>
        <w:ind w:left="850" w:hanging="850"/>
        <w:rPr>
          <w:rFonts w:ascii="Arial" w:hAnsi="Arial" w:cs="Arial"/>
          <w:b/>
          <w:szCs w:val="22"/>
          <w:lang w:bidi="en-US"/>
        </w:rPr>
      </w:pPr>
      <w:bookmarkStart w:id="143" w:name="_Toc509572010"/>
      <w:r w:rsidRPr="00D13515">
        <w:rPr>
          <w:rFonts w:ascii="Arial" w:hAnsi="Arial" w:cs="Arial"/>
          <w:b/>
          <w:szCs w:val="22"/>
          <w:lang w:bidi="en-US"/>
        </w:rPr>
        <w:t>RESPONSIBILITIES UNDER DATA PROTECTION LEGISLATION</w:t>
      </w:r>
      <w:bookmarkEnd w:id="143"/>
      <w:r w:rsidRPr="00D13515">
        <w:rPr>
          <w:rFonts w:ascii="Arial" w:hAnsi="Arial" w:cs="Arial"/>
          <w:b/>
          <w:szCs w:val="22"/>
          <w:lang w:bidi="en-US"/>
        </w:rPr>
        <w:t xml:space="preserve"> </w:t>
      </w:r>
    </w:p>
    <w:p w14:paraId="086FD8FD" w14:textId="77777777" w:rsidR="008940FE" w:rsidRPr="00C6169C" w:rsidRDefault="008940FE" w:rsidP="00280A5F">
      <w:pPr>
        <w:ind w:firstLine="851"/>
        <w:rPr>
          <w:rFonts w:ascii="Arial" w:hAnsi="Arial" w:cs="Arial"/>
          <w:b/>
          <w:sz w:val="22"/>
          <w:szCs w:val="22"/>
          <w:lang w:bidi="en-US"/>
        </w:rPr>
      </w:pPr>
      <w:r w:rsidRPr="00C6169C">
        <w:rPr>
          <w:rFonts w:ascii="Arial" w:hAnsi="Arial" w:cs="Arial"/>
          <w:sz w:val="22"/>
          <w:szCs w:val="22"/>
          <w:lang w:bidi="en-US"/>
        </w:rPr>
        <w:t xml:space="preserve">(Below is not an exclusive list). </w:t>
      </w:r>
    </w:p>
    <w:p w14:paraId="45E40F77" w14:textId="77777777" w:rsidR="00280A5F" w:rsidRDefault="00280A5F" w:rsidP="000A691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p>
    <w:p w14:paraId="593232DA" w14:textId="77777777" w:rsidR="00BA1D64" w:rsidRPr="00C6169C" w:rsidRDefault="00BA1D64" w:rsidP="000A691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r w:rsidRPr="00C6169C">
        <w:rPr>
          <w:rFonts w:ascii="Arial" w:hAnsi="Arial" w:cs="Arial"/>
          <w:i/>
          <w:color w:val="000000"/>
          <w:sz w:val="22"/>
          <w:szCs w:val="22"/>
          <w:lang w:bidi="en-US"/>
        </w:rPr>
        <w:t>See also standing order 11.</w:t>
      </w:r>
    </w:p>
    <w:p w14:paraId="75D5C13D" w14:textId="77777777" w:rsidR="003D589A" w:rsidRPr="00D13515" w:rsidRDefault="003D589A" w:rsidP="008940F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p>
    <w:p w14:paraId="24633E84" w14:textId="77777777" w:rsidR="009245D9" w:rsidRPr="004B3FC7" w:rsidRDefault="009245D9" w:rsidP="0032195E">
      <w:pPr>
        <w:pStyle w:val="ListParagraph"/>
        <w:numPr>
          <w:ilvl w:val="0"/>
          <w:numId w:val="52"/>
        </w:numPr>
        <w:spacing w:after="200" w:line="276" w:lineRule="auto"/>
        <w:rPr>
          <w:rFonts w:ascii="Arial" w:hAnsi="Arial" w:cs="Arial"/>
          <w:b/>
          <w:sz w:val="22"/>
        </w:rPr>
      </w:pPr>
      <w:r w:rsidRPr="004B3FC7">
        <w:rPr>
          <w:rFonts w:ascii="Arial" w:hAnsi="Arial" w:cs="Arial"/>
          <w:b/>
          <w:sz w:val="22"/>
        </w:rPr>
        <w:t>The Council shall appoint</w:t>
      </w:r>
      <w:r w:rsidR="00B7521E" w:rsidRPr="004B3FC7">
        <w:rPr>
          <w:rFonts w:ascii="Arial" w:hAnsi="Arial" w:cs="Arial"/>
          <w:b/>
          <w:sz w:val="22"/>
        </w:rPr>
        <w:t xml:space="preserve"> </w:t>
      </w:r>
      <w:r w:rsidRPr="004B3FC7">
        <w:rPr>
          <w:rFonts w:ascii="Arial" w:hAnsi="Arial" w:cs="Arial"/>
          <w:b/>
          <w:sz w:val="22"/>
        </w:rPr>
        <w:t xml:space="preserve">a </w:t>
      </w:r>
      <w:r w:rsidR="00447707" w:rsidRPr="004B3FC7">
        <w:rPr>
          <w:rFonts w:ascii="Arial" w:hAnsi="Arial" w:cs="Arial"/>
          <w:b/>
          <w:sz w:val="22"/>
        </w:rPr>
        <w:t>D</w:t>
      </w:r>
      <w:r w:rsidRPr="004B3FC7">
        <w:rPr>
          <w:rFonts w:ascii="Arial" w:hAnsi="Arial" w:cs="Arial"/>
          <w:b/>
          <w:sz w:val="22"/>
        </w:rPr>
        <w:t xml:space="preserve">ata </w:t>
      </w:r>
      <w:r w:rsidR="00447707" w:rsidRPr="004B3FC7">
        <w:rPr>
          <w:rFonts w:ascii="Arial" w:hAnsi="Arial" w:cs="Arial"/>
          <w:b/>
          <w:sz w:val="22"/>
        </w:rPr>
        <w:t>P</w:t>
      </w:r>
      <w:r w:rsidRPr="004B3FC7">
        <w:rPr>
          <w:rFonts w:ascii="Arial" w:hAnsi="Arial" w:cs="Arial"/>
          <w:b/>
          <w:sz w:val="22"/>
        </w:rPr>
        <w:t xml:space="preserve">rotection </w:t>
      </w:r>
      <w:r w:rsidR="00447707" w:rsidRPr="004B3FC7">
        <w:rPr>
          <w:rFonts w:ascii="Arial" w:hAnsi="Arial" w:cs="Arial"/>
          <w:b/>
          <w:sz w:val="22"/>
        </w:rPr>
        <w:t>O</w:t>
      </w:r>
      <w:r w:rsidRPr="004B3FC7">
        <w:rPr>
          <w:rFonts w:ascii="Arial" w:hAnsi="Arial" w:cs="Arial"/>
          <w:b/>
          <w:sz w:val="22"/>
        </w:rPr>
        <w:t>fficer</w:t>
      </w:r>
      <w:r w:rsidR="00C30271" w:rsidRPr="004B3FC7">
        <w:rPr>
          <w:rFonts w:ascii="Arial" w:hAnsi="Arial" w:cs="Arial"/>
          <w:b/>
          <w:sz w:val="22"/>
        </w:rPr>
        <w:t>.</w:t>
      </w:r>
    </w:p>
    <w:p w14:paraId="0E622373" w14:textId="77777777" w:rsidR="0095349E" w:rsidRPr="004B3FC7" w:rsidRDefault="00BC50B3" w:rsidP="0032195E">
      <w:pPr>
        <w:pStyle w:val="ListParagraph"/>
        <w:numPr>
          <w:ilvl w:val="0"/>
          <w:numId w:val="52"/>
        </w:numPr>
        <w:spacing w:after="200" w:line="276" w:lineRule="auto"/>
        <w:rPr>
          <w:rFonts w:ascii="Arial" w:hAnsi="Arial" w:cs="Arial"/>
          <w:b/>
          <w:sz w:val="22"/>
        </w:rPr>
      </w:pPr>
      <w:r w:rsidRPr="004B3FC7">
        <w:rPr>
          <w:rFonts w:ascii="Arial" w:hAnsi="Arial" w:cs="Arial"/>
          <w:b/>
          <w:sz w:val="22"/>
        </w:rPr>
        <w:t xml:space="preserve">The Council shall have </w:t>
      </w:r>
      <w:r w:rsidR="00F047CE" w:rsidRPr="004B3FC7">
        <w:rPr>
          <w:rFonts w:ascii="Arial" w:hAnsi="Arial" w:cs="Arial"/>
          <w:b/>
          <w:sz w:val="22"/>
        </w:rPr>
        <w:t xml:space="preserve">policies and </w:t>
      </w:r>
      <w:r w:rsidRPr="004B3FC7">
        <w:rPr>
          <w:rFonts w:ascii="Arial" w:hAnsi="Arial" w:cs="Arial"/>
          <w:b/>
          <w:sz w:val="22"/>
        </w:rPr>
        <w:t>procedures</w:t>
      </w:r>
      <w:r w:rsidR="003C5ECA" w:rsidRPr="004B3FC7">
        <w:rPr>
          <w:rFonts w:ascii="Arial" w:hAnsi="Arial" w:cs="Arial"/>
          <w:b/>
          <w:sz w:val="22"/>
        </w:rPr>
        <w:t xml:space="preserve"> </w:t>
      </w:r>
      <w:r w:rsidRPr="004B3FC7">
        <w:rPr>
          <w:rFonts w:ascii="Arial" w:hAnsi="Arial" w:cs="Arial"/>
          <w:b/>
          <w:sz w:val="22"/>
        </w:rPr>
        <w:t xml:space="preserve">in place to </w:t>
      </w:r>
      <w:r w:rsidR="003C5ECA" w:rsidRPr="004B3FC7">
        <w:rPr>
          <w:rFonts w:ascii="Arial" w:hAnsi="Arial" w:cs="Arial"/>
          <w:b/>
          <w:sz w:val="22"/>
        </w:rPr>
        <w:t>respond to</w:t>
      </w:r>
      <w:r w:rsidRPr="004B3FC7">
        <w:rPr>
          <w:rFonts w:ascii="Arial" w:hAnsi="Arial" w:cs="Arial"/>
          <w:b/>
          <w:sz w:val="22"/>
        </w:rPr>
        <w:t xml:space="preserve"> </w:t>
      </w:r>
      <w:r w:rsidR="008B47F3" w:rsidRPr="004B3FC7">
        <w:rPr>
          <w:rFonts w:ascii="Arial" w:hAnsi="Arial" w:cs="Arial"/>
          <w:b/>
          <w:sz w:val="22"/>
        </w:rPr>
        <w:t xml:space="preserve">an </w:t>
      </w:r>
      <w:r w:rsidR="00940423" w:rsidRPr="004B3FC7">
        <w:rPr>
          <w:rFonts w:ascii="Arial" w:hAnsi="Arial" w:cs="Arial"/>
          <w:b/>
          <w:sz w:val="22"/>
        </w:rPr>
        <w:t>individual</w:t>
      </w:r>
      <w:r w:rsidR="008B47F3" w:rsidRPr="004B3FC7">
        <w:rPr>
          <w:rFonts w:ascii="Arial" w:hAnsi="Arial" w:cs="Arial"/>
          <w:b/>
          <w:sz w:val="22"/>
        </w:rPr>
        <w:t xml:space="preserve"> </w:t>
      </w:r>
      <w:r w:rsidRPr="004B3FC7">
        <w:rPr>
          <w:rFonts w:ascii="Arial" w:hAnsi="Arial" w:cs="Arial"/>
          <w:b/>
          <w:sz w:val="22"/>
        </w:rPr>
        <w:t xml:space="preserve">exercising statutory rights concerning </w:t>
      </w:r>
      <w:r w:rsidR="008B47F3" w:rsidRPr="004B3FC7">
        <w:rPr>
          <w:rFonts w:ascii="Arial" w:hAnsi="Arial" w:cs="Arial"/>
          <w:b/>
          <w:sz w:val="22"/>
        </w:rPr>
        <w:t>his</w:t>
      </w:r>
      <w:r w:rsidRPr="004B3FC7">
        <w:rPr>
          <w:rFonts w:ascii="Arial" w:hAnsi="Arial" w:cs="Arial"/>
          <w:b/>
          <w:sz w:val="22"/>
        </w:rPr>
        <w:t xml:space="preserve"> personal data.</w:t>
      </w:r>
      <w:r w:rsidR="008B47F3" w:rsidRPr="004B3FC7">
        <w:rPr>
          <w:rFonts w:ascii="Arial" w:hAnsi="Arial" w:cs="Arial"/>
          <w:b/>
          <w:sz w:val="22"/>
        </w:rPr>
        <w:t xml:space="preserve"> </w:t>
      </w:r>
    </w:p>
    <w:p w14:paraId="65F6AFEB" w14:textId="77777777" w:rsidR="008B47F3" w:rsidRPr="004B3FC7" w:rsidRDefault="00BC50B3" w:rsidP="0032195E">
      <w:pPr>
        <w:pStyle w:val="ListParagraph"/>
        <w:numPr>
          <w:ilvl w:val="0"/>
          <w:numId w:val="52"/>
        </w:numPr>
        <w:spacing w:after="200" w:line="276" w:lineRule="auto"/>
        <w:rPr>
          <w:rFonts w:ascii="Arial" w:hAnsi="Arial" w:cs="Arial"/>
          <w:b/>
          <w:sz w:val="22"/>
        </w:rPr>
      </w:pPr>
      <w:r w:rsidRPr="004B3FC7">
        <w:rPr>
          <w:rFonts w:ascii="Arial" w:hAnsi="Arial" w:cs="Arial"/>
          <w:b/>
          <w:sz w:val="22"/>
        </w:rPr>
        <w:t>The Council shall have a written policy in place for responding to</w:t>
      </w:r>
      <w:r w:rsidR="00DC523C" w:rsidRPr="004B3FC7">
        <w:rPr>
          <w:rFonts w:ascii="Arial" w:hAnsi="Arial" w:cs="Arial"/>
          <w:b/>
          <w:sz w:val="22"/>
        </w:rPr>
        <w:t xml:space="preserve"> and managing </w:t>
      </w:r>
      <w:r w:rsidRPr="004B3FC7">
        <w:rPr>
          <w:rFonts w:ascii="Arial" w:hAnsi="Arial" w:cs="Arial"/>
          <w:b/>
          <w:sz w:val="22"/>
        </w:rPr>
        <w:t>a personal data breach</w:t>
      </w:r>
      <w:r w:rsidR="008B47F3" w:rsidRPr="004B3FC7">
        <w:rPr>
          <w:rFonts w:ascii="Arial" w:hAnsi="Arial" w:cs="Arial"/>
          <w:b/>
          <w:sz w:val="22"/>
        </w:rPr>
        <w:t>.</w:t>
      </w:r>
    </w:p>
    <w:p w14:paraId="43C7AC9A" w14:textId="77777777" w:rsidR="0052730F" w:rsidRPr="004B3FC7" w:rsidRDefault="0052730F" w:rsidP="0032195E">
      <w:pPr>
        <w:pStyle w:val="ListParagraph"/>
        <w:numPr>
          <w:ilvl w:val="0"/>
          <w:numId w:val="52"/>
        </w:numPr>
        <w:spacing w:after="200" w:line="276" w:lineRule="auto"/>
        <w:rPr>
          <w:rFonts w:ascii="Arial" w:hAnsi="Arial" w:cs="Arial"/>
          <w:b/>
          <w:sz w:val="22"/>
        </w:rPr>
      </w:pPr>
      <w:r w:rsidRPr="004B3FC7">
        <w:rPr>
          <w:rFonts w:ascii="Arial" w:hAnsi="Arial" w:cs="Arial"/>
          <w:b/>
          <w:sz w:val="22"/>
        </w:rPr>
        <w:t>The Council shall keep a record of all personal data breaches comprising the facts relating to the personal data breach, its effects and the remedial action taken.</w:t>
      </w:r>
    </w:p>
    <w:p w14:paraId="5E356ECE" w14:textId="77777777" w:rsidR="008B47F3" w:rsidRPr="004B3FC7" w:rsidRDefault="00BC50B3" w:rsidP="0032195E">
      <w:pPr>
        <w:pStyle w:val="ListParagraph"/>
        <w:numPr>
          <w:ilvl w:val="0"/>
          <w:numId w:val="52"/>
        </w:numPr>
        <w:spacing w:after="200" w:line="276" w:lineRule="auto"/>
        <w:rPr>
          <w:rFonts w:ascii="Arial" w:hAnsi="Arial" w:cs="Arial"/>
          <w:b/>
          <w:sz w:val="22"/>
        </w:rPr>
      </w:pPr>
      <w:r w:rsidRPr="004B3FC7">
        <w:rPr>
          <w:rFonts w:ascii="Arial" w:hAnsi="Arial" w:cs="Arial"/>
          <w:b/>
          <w:sz w:val="22"/>
        </w:rPr>
        <w:t>The Council shall ensure</w:t>
      </w:r>
      <w:r w:rsidR="00477E7B" w:rsidRPr="004B3FC7">
        <w:rPr>
          <w:rFonts w:ascii="Arial" w:hAnsi="Arial" w:cs="Arial"/>
          <w:b/>
          <w:sz w:val="22"/>
        </w:rPr>
        <w:t xml:space="preserve"> that</w:t>
      </w:r>
      <w:r w:rsidRPr="004B3FC7">
        <w:rPr>
          <w:rFonts w:ascii="Arial" w:hAnsi="Arial" w:cs="Arial"/>
          <w:b/>
          <w:sz w:val="22"/>
        </w:rPr>
        <w:t xml:space="preserve"> </w:t>
      </w:r>
      <w:r w:rsidR="008B47F3" w:rsidRPr="004B3FC7">
        <w:rPr>
          <w:rFonts w:ascii="Arial" w:hAnsi="Arial" w:cs="Arial"/>
          <w:b/>
          <w:sz w:val="22"/>
        </w:rPr>
        <w:t>information communicated in its privacy notice(s) is</w:t>
      </w:r>
      <w:r w:rsidR="00B4085A" w:rsidRPr="004B3FC7">
        <w:rPr>
          <w:rFonts w:ascii="Arial" w:hAnsi="Arial" w:cs="Arial"/>
          <w:b/>
          <w:sz w:val="22"/>
        </w:rPr>
        <w:t xml:space="preserve"> </w:t>
      </w:r>
      <w:r w:rsidR="008B47F3" w:rsidRPr="004B3FC7">
        <w:rPr>
          <w:rFonts w:ascii="Arial" w:hAnsi="Arial" w:cs="Arial"/>
          <w:b/>
          <w:sz w:val="22"/>
        </w:rPr>
        <w:t>in an easily accessible</w:t>
      </w:r>
      <w:r w:rsidR="00477E7B" w:rsidRPr="004B3FC7">
        <w:rPr>
          <w:rFonts w:ascii="Arial" w:hAnsi="Arial" w:cs="Arial"/>
          <w:b/>
          <w:sz w:val="22"/>
        </w:rPr>
        <w:t xml:space="preserve"> and available</w:t>
      </w:r>
      <w:r w:rsidR="008B47F3" w:rsidRPr="004B3FC7">
        <w:rPr>
          <w:rFonts w:ascii="Arial" w:hAnsi="Arial" w:cs="Arial"/>
          <w:b/>
          <w:sz w:val="22"/>
        </w:rPr>
        <w:t xml:space="preserve"> form</w:t>
      </w:r>
      <w:r w:rsidR="009245D9" w:rsidRPr="004B3FC7">
        <w:rPr>
          <w:rFonts w:ascii="Arial" w:hAnsi="Arial" w:cs="Arial"/>
          <w:b/>
          <w:sz w:val="22"/>
        </w:rPr>
        <w:t xml:space="preserve"> and kept up to date</w:t>
      </w:r>
      <w:r w:rsidR="008B47F3" w:rsidRPr="004B3FC7">
        <w:rPr>
          <w:rFonts w:ascii="Arial" w:hAnsi="Arial" w:cs="Arial"/>
          <w:b/>
          <w:sz w:val="22"/>
        </w:rPr>
        <w:t>.</w:t>
      </w:r>
    </w:p>
    <w:p w14:paraId="42E8AD07" w14:textId="77777777" w:rsidR="0004611C" w:rsidRPr="004B3FC7" w:rsidRDefault="008B47F3" w:rsidP="0032195E">
      <w:pPr>
        <w:pStyle w:val="ListParagraph"/>
        <w:numPr>
          <w:ilvl w:val="0"/>
          <w:numId w:val="52"/>
        </w:numPr>
        <w:spacing w:after="200" w:line="276" w:lineRule="auto"/>
        <w:rPr>
          <w:rFonts w:ascii="Arial" w:hAnsi="Arial" w:cs="Arial"/>
          <w:b/>
          <w:sz w:val="22"/>
        </w:rPr>
      </w:pPr>
      <w:r w:rsidRPr="004B3FC7">
        <w:rPr>
          <w:rFonts w:ascii="Arial" w:hAnsi="Arial" w:cs="Arial"/>
          <w:b/>
          <w:sz w:val="22"/>
        </w:rPr>
        <w:t xml:space="preserve">The Council shall maintain a </w:t>
      </w:r>
      <w:r w:rsidR="00FE1832" w:rsidRPr="004B3FC7">
        <w:rPr>
          <w:rFonts w:ascii="Arial" w:hAnsi="Arial" w:cs="Arial"/>
          <w:b/>
          <w:sz w:val="22"/>
        </w:rPr>
        <w:t xml:space="preserve">written </w:t>
      </w:r>
      <w:r w:rsidRPr="004B3FC7">
        <w:rPr>
          <w:rFonts w:ascii="Arial" w:hAnsi="Arial" w:cs="Arial"/>
          <w:b/>
          <w:sz w:val="22"/>
        </w:rPr>
        <w:t xml:space="preserve">record of </w:t>
      </w:r>
      <w:r w:rsidR="00FE1832" w:rsidRPr="004B3FC7">
        <w:rPr>
          <w:rFonts w:ascii="Arial" w:hAnsi="Arial" w:cs="Arial"/>
          <w:b/>
          <w:sz w:val="22"/>
        </w:rPr>
        <w:t xml:space="preserve">its </w:t>
      </w:r>
      <w:r w:rsidRPr="004B3FC7">
        <w:rPr>
          <w:rFonts w:ascii="Arial" w:hAnsi="Arial" w:cs="Arial"/>
          <w:b/>
          <w:sz w:val="22"/>
        </w:rPr>
        <w:t>process</w:t>
      </w:r>
      <w:r w:rsidR="00477E7B" w:rsidRPr="004B3FC7">
        <w:rPr>
          <w:rFonts w:ascii="Arial" w:hAnsi="Arial" w:cs="Arial"/>
          <w:b/>
          <w:sz w:val="22"/>
        </w:rPr>
        <w:t xml:space="preserve">ing </w:t>
      </w:r>
      <w:r w:rsidR="00FE1832" w:rsidRPr="004B3FC7">
        <w:rPr>
          <w:rFonts w:ascii="Arial" w:hAnsi="Arial" w:cs="Arial"/>
          <w:b/>
          <w:sz w:val="22"/>
        </w:rPr>
        <w:t>activities</w:t>
      </w:r>
      <w:r w:rsidRPr="004B3FC7">
        <w:rPr>
          <w:rFonts w:ascii="Arial" w:hAnsi="Arial" w:cs="Arial"/>
          <w:b/>
          <w:sz w:val="22"/>
        </w:rPr>
        <w:t>.</w:t>
      </w:r>
    </w:p>
    <w:p w14:paraId="7342B75D" w14:textId="77777777" w:rsidR="00EA39F1" w:rsidRPr="00EA39F1" w:rsidRDefault="00EA39F1" w:rsidP="00EA39F1">
      <w:pPr>
        <w:pStyle w:val="ListParagraph"/>
        <w:spacing w:after="200" w:line="276" w:lineRule="auto"/>
        <w:ind w:left="567"/>
        <w:rPr>
          <w:rFonts w:ascii="Arial" w:hAnsi="Arial" w:cs="Arial"/>
          <w:sz w:val="22"/>
        </w:rPr>
      </w:pPr>
    </w:p>
    <w:p w14:paraId="6181521C" w14:textId="77777777" w:rsidR="00883BA0" w:rsidRPr="00EA39F1" w:rsidRDefault="001E3ED6" w:rsidP="001350D2">
      <w:pPr>
        <w:pStyle w:val="Heading1"/>
        <w:widowControl w:val="0"/>
        <w:numPr>
          <w:ilvl w:val="0"/>
          <w:numId w:val="54"/>
        </w:numPr>
        <w:suppressAutoHyphens/>
        <w:autoSpaceDE w:val="0"/>
        <w:autoSpaceDN w:val="0"/>
        <w:adjustRightInd w:val="0"/>
        <w:spacing w:before="0" w:after="200" w:line="276" w:lineRule="auto"/>
        <w:ind w:left="567"/>
        <w:textAlignment w:val="center"/>
        <w:rPr>
          <w:rFonts w:ascii="Arial" w:hAnsi="Arial" w:cs="Arial"/>
          <w:color w:val="000000"/>
          <w:szCs w:val="22"/>
          <w:lang w:bidi="en-US"/>
        </w:rPr>
      </w:pPr>
      <w:bookmarkStart w:id="144" w:name="_Toc357072153"/>
      <w:bookmarkStart w:id="145" w:name="_Toc359318576"/>
      <w:bookmarkStart w:id="146" w:name="_Toc359334527"/>
      <w:bookmarkStart w:id="147" w:name="_Toc359334806"/>
      <w:bookmarkStart w:id="148" w:name="_Toc359336508"/>
      <w:bookmarkStart w:id="149" w:name="_Toc509572011"/>
      <w:r w:rsidRPr="00EA39F1">
        <w:rPr>
          <w:rFonts w:ascii="Arial" w:hAnsi="Arial" w:cs="Arial"/>
          <w:b/>
          <w:szCs w:val="22"/>
        </w:rPr>
        <w:t>RELATIONS WITH THE PRESS/MEDIA</w:t>
      </w:r>
      <w:bookmarkEnd w:id="144"/>
      <w:bookmarkEnd w:id="145"/>
      <w:bookmarkEnd w:id="146"/>
      <w:bookmarkEnd w:id="147"/>
      <w:bookmarkEnd w:id="148"/>
      <w:bookmarkEnd w:id="149"/>
    </w:p>
    <w:p w14:paraId="3937E898" w14:textId="77777777" w:rsidR="00883BA0" w:rsidRPr="00D13515" w:rsidRDefault="00883BA0" w:rsidP="0032195E">
      <w:pPr>
        <w:widowControl w:val="0"/>
        <w:numPr>
          <w:ilvl w:val="0"/>
          <w:numId w:val="19"/>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Requests from the press or other media for an oral or written comment or statement from the Council, its councillors or staff shall be handled in accordance with the Council’s policy in respect of dealing with the press and/or other media.</w:t>
      </w:r>
    </w:p>
    <w:p w14:paraId="30E2E2B1"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0B1F611E" w14:textId="77777777" w:rsidR="00883BA0" w:rsidRPr="00D13515" w:rsidRDefault="001E3ED6" w:rsidP="001350D2">
      <w:pPr>
        <w:pStyle w:val="Heading1"/>
        <w:numPr>
          <w:ilvl w:val="0"/>
          <w:numId w:val="54"/>
        </w:numPr>
        <w:spacing w:before="0" w:after="200" w:line="276" w:lineRule="auto"/>
        <w:ind w:left="850" w:hanging="850"/>
        <w:rPr>
          <w:rFonts w:ascii="Arial" w:hAnsi="Arial" w:cs="Arial"/>
          <w:b/>
          <w:szCs w:val="22"/>
        </w:rPr>
      </w:pPr>
      <w:bookmarkStart w:id="150" w:name="_Toc357072154"/>
      <w:bookmarkStart w:id="151" w:name="_Toc359318577"/>
      <w:bookmarkStart w:id="152" w:name="_Toc359334528"/>
      <w:bookmarkStart w:id="153" w:name="_Toc359334807"/>
      <w:bookmarkStart w:id="154" w:name="_Toc359336509"/>
      <w:bookmarkStart w:id="155" w:name="_Toc509572012"/>
      <w:r w:rsidRPr="00D13515">
        <w:rPr>
          <w:rFonts w:ascii="Arial" w:hAnsi="Arial" w:cs="Arial"/>
          <w:b/>
          <w:szCs w:val="22"/>
        </w:rPr>
        <w:t>EXECUTION AND SEALING OF LEGAL DEEDS</w:t>
      </w:r>
      <w:bookmarkEnd w:id="150"/>
      <w:bookmarkEnd w:id="151"/>
      <w:bookmarkEnd w:id="152"/>
      <w:bookmarkEnd w:id="153"/>
      <w:bookmarkEnd w:id="154"/>
      <w:bookmarkEnd w:id="155"/>
      <w:r w:rsidRPr="00D13515">
        <w:rPr>
          <w:rFonts w:ascii="Arial" w:hAnsi="Arial" w:cs="Arial"/>
          <w:b/>
          <w:szCs w:val="22"/>
        </w:rPr>
        <w:t xml:space="preserve"> </w:t>
      </w:r>
    </w:p>
    <w:p w14:paraId="4DDD73F2" w14:textId="77777777" w:rsidR="00883BA0" w:rsidRDefault="00883BA0" w:rsidP="000A691E">
      <w:pPr>
        <w:widowControl w:val="0"/>
        <w:autoSpaceDE w:val="0"/>
        <w:autoSpaceDN w:val="0"/>
        <w:adjustRightInd w:val="0"/>
        <w:spacing w:after="200" w:line="276" w:lineRule="auto"/>
        <w:ind w:left="131" w:firstLine="720"/>
        <w:textAlignment w:val="center"/>
        <w:rPr>
          <w:rFonts w:ascii="Arial" w:hAnsi="Arial" w:cs="Arial"/>
          <w:i/>
          <w:iCs/>
          <w:color w:val="000000"/>
          <w:sz w:val="22"/>
          <w:szCs w:val="22"/>
          <w:lang w:bidi="en-US"/>
        </w:rPr>
      </w:pPr>
      <w:r w:rsidRPr="00D13515">
        <w:rPr>
          <w:rFonts w:ascii="Arial" w:hAnsi="Arial" w:cs="Arial"/>
          <w:i/>
          <w:iCs/>
          <w:color w:val="000000"/>
          <w:sz w:val="22"/>
          <w:szCs w:val="22"/>
          <w:lang w:bidi="en-US"/>
        </w:rPr>
        <w:t>See also standing orders 15(b)(x</w:t>
      </w:r>
      <w:r w:rsidR="00E6080A" w:rsidRPr="00D13515">
        <w:rPr>
          <w:rFonts w:ascii="Arial" w:hAnsi="Arial" w:cs="Arial"/>
          <w:i/>
          <w:iCs/>
          <w:color w:val="000000"/>
          <w:sz w:val="22"/>
          <w:szCs w:val="22"/>
          <w:lang w:bidi="en-US"/>
        </w:rPr>
        <w:t>i</w:t>
      </w:r>
      <w:r w:rsidRPr="00D13515">
        <w:rPr>
          <w:rFonts w:ascii="Arial" w:hAnsi="Arial" w:cs="Arial"/>
          <w:i/>
          <w:iCs/>
          <w:color w:val="000000"/>
          <w:sz w:val="22"/>
          <w:szCs w:val="22"/>
          <w:lang w:bidi="en-US"/>
        </w:rPr>
        <w:t>i) and (xvi</w:t>
      </w:r>
      <w:r w:rsidR="00E6080A" w:rsidRPr="00D13515">
        <w:rPr>
          <w:rFonts w:ascii="Arial" w:hAnsi="Arial" w:cs="Arial"/>
          <w:i/>
          <w:iCs/>
          <w:color w:val="000000"/>
          <w:sz w:val="22"/>
          <w:szCs w:val="22"/>
          <w:lang w:bidi="en-US"/>
        </w:rPr>
        <w:t>i</w:t>
      </w:r>
      <w:r w:rsidR="00786AA5">
        <w:rPr>
          <w:rFonts w:ascii="Arial" w:hAnsi="Arial" w:cs="Arial"/>
          <w:i/>
          <w:iCs/>
          <w:color w:val="000000"/>
          <w:sz w:val="22"/>
          <w:szCs w:val="22"/>
          <w:lang w:bidi="en-US"/>
        </w:rPr>
        <w:t>).</w:t>
      </w:r>
    </w:p>
    <w:p w14:paraId="43B5DFA8" w14:textId="77777777" w:rsidR="000A691E" w:rsidRPr="00D13515" w:rsidRDefault="000A691E" w:rsidP="000A691E">
      <w:pPr>
        <w:widowControl w:val="0"/>
        <w:autoSpaceDE w:val="0"/>
        <w:autoSpaceDN w:val="0"/>
        <w:adjustRightInd w:val="0"/>
        <w:spacing w:after="200" w:line="276" w:lineRule="auto"/>
        <w:ind w:left="131" w:firstLine="720"/>
        <w:textAlignment w:val="center"/>
        <w:rPr>
          <w:rFonts w:ascii="Arial" w:hAnsi="Arial" w:cs="Arial"/>
          <w:i/>
          <w:iCs/>
          <w:color w:val="000000"/>
          <w:sz w:val="22"/>
          <w:szCs w:val="22"/>
          <w:lang w:bidi="en-US"/>
        </w:rPr>
      </w:pPr>
    </w:p>
    <w:p w14:paraId="33521A95" w14:textId="77777777" w:rsidR="00883BA0" w:rsidRPr="00D13515" w:rsidRDefault="00883BA0" w:rsidP="000A691E">
      <w:pPr>
        <w:widowControl w:val="0"/>
        <w:numPr>
          <w:ilvl w:val="0"/>
          <w:numId w:val="15"/>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legal deed shall no</w:t>
      </w:r>
      <w:r w:rsidR="00AB7B72" w:rsidRPr="00D13515">
        <w:rPr>
          <w:rFonts w:ascii="Arial" w:hAnsi="Arial" w:cs="Arial"/>
          <w:color w:val="000000"/>
          <w:sz w:val="22"/>
          <w:szCs w:val="22"/>
          <w:lang w:bidi="en-US"/>
        </w:rPr>
        <w:t>t be executed on behalf of the C</w:t>
      </w:r>
      <w:r w:rsidRPr="00D13515">
        <w:rPr>
          <w:rFonts w:ascii="Arial" w:hAnsi="Arial" w:cs="Arial"/>
          <w:color w:val="000000"/>
          <w:sz w:val="22"/>
          <w:szCs w:val="22"/>
          <w:lang w:bidi="en-US"/>
        </w:rPr>
        <w:t>ouncil unless authorised by a resolution.</w:t>
      </w:r>
    </w:p>
    <w:p w14:paraId="6FD284D7" w14:textId="77777777" w:rsidR="00883BA0" w:rsidRPr="004B3FC7" w:rsidRDefault="00883BA0" w:rsidP="0044241F">
      <w:pPr>
        <w:widowControl w:val="0"/>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4B3FC7">
        <w:rPr>
          <w:rFonts w:ascii="Arial" w:hAnsi="Arial" w:cs="Arial"/>
          <w:b/>
          <w:bCs/>
          <w:color w:val="000000"/>
          <w:sz w:val="22"/>
          <w:szCs w:val="22"/>
          <w:lang w:bidi="en-US"/>
        </w:rPr>
        <w:t>Subject to standing order 2</w:t>
      </w:r>
      <w:r w:rsidR="00EF6623" w:rsidRPr="004B3FC7">
        <w:rPr>
          <w:rFonts w:ascii="Arial" w:hAnsi="Arial" w:cs="Arial"/>
          <w:b/>
          <w:bCs/>
          <w:color w:val="000000"/>
          <w:sz w:val="22"/>
          <w:szCs w:val="22"/>
          <w:lang w:bidi="en-US"/>
        </w:rPr>
        <w:t>3</w:t>
      </w:r>
      <w:r w:rsidRPr="004B3FC7">
        <w:rPr>
          <w:rFonts w:ascii="Arial" w:hAnsi="Arial" w:cs="Arial"/>
          <w:b/>
          <w:bCs/>
          <w:color w:val="000000"/>
          <w:sz w:val="22"/>
          <w:szCs w:val="22"/>
          <w:lang w:bidi="en-US"/>
        </w:rPr>
        <w:t>(a</w:t>
      </w:r>
      <w:r w:rsidR="00D87BF7" w:rsidRPr="004B3FC7">
        <w:rPr>
          <w:rFonts w:ascii="Arial" w:hAnsi="Arial" w:cs="Arial"/>
          <w:b/>
          <w:bCs/>
          <w:color w:val="000000"/>
          <w:sz w:val="22"/>
          <w:szCs w:val="22"/>
          <w:lang w:bidi="en-US"/>
        </w:rPr>
        <w:t>),</w:t>
      </w:r>
      <w:r w:rsidRPr="004B3FC7">
        <w:rPr>
          <w:rFonts w:ascii="Arial" w:hAnsi="Arial" w:cs="Arial"/>
          <w:b/>
          <w:bCs/>
          <w:color w:val="000000"/>
          <w:sz w:val="22"/>
          <w:szCs w:val="22"/>
          <w:lang w:bidi="en-US"/>
        </w:rPr>
        <w:t xml:space="preserve"> any two councill</w:t>
      </w:r>
      <w:r w:rsidR="00857F9E" w:rsidRPr="004B3FC7">
        <w:rPr>
          <w:rFonts w:ascii="Arial" w:hAnsi="Arial" w:cs="Arial"/>
          <w:b/>
          <w:bCs/>
          <w:color w:val="000000"/>
          <w:sz w:val="22"/>
          <w:szCs w:val="22"/>
          <w:lang w:bidi="en-US"/>
        </w:rPr>
        <w:t>ors may sign, on behalf of the C</w:t>
      </w:r>
      <w:r w:rsidRPr="004B3FC7">
        <w:rPr>
          <w:rFonts w:ascii="Arial" w:hAnsi="Arial" w:cs="Arial"/>
          <w:b/>
          <w:bCs/>
          <w:color w:val="000000"/>
          <w:sz w:val="22"/>
          <w:szCs w:val="22"/>
          <w:lang w:bidi="en-US"/>
        </w:rPr>
        <w:t xml:space="preserve">ouncil, any deed required by law and the Proper Officer </w:t>
      </w:r>
      <w:r w:rsidR="0044241F" w:rsidRPr="004B3FC7">
        <w:rPr>
          <w:rFonts w:ascii="Arial" w:hAnsi="Arial" w:cs="Arial"/>
          <w:b/>
          <w:bCs/>
          <w:color w:val="000000"/>
          <w:sz w:val="22"/>
          <w:szCs w:val="22"/>
          <w:lang w:bidi="en-US"/>
        </w:rPr>
        <w:t>shall witness their signatures.</w:t>
      </w:r>
      <w:r w:rsidRPr="004B3FC7">
        <w:rPr>
          <w:rFonts w:ascii="Arial" w:hAnsi="Arial" w:cs="Arial"/>
          <w:b/>
          <w:bCs/>
          <w:color w:val="000000"/>
          <w:sz w:val="22"/>
          <w:szCs w:val="22"/>
          <w:lang w:bidi="en-US"/>
        </w:rPr>
        <w:t xml:space="preserve"> </w:t>
      </w:r>
    </w:p>
    <w:p w14:paraId="7A3F2D94" w14:textId="77777777" w:rsidR="00883BA0" w:rsidRPr="00D13515" w:rsidRDefault="00857F9E"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2"/>
          <w:szCs w:val="22"/>
          <w:lang w:bidi="en-US"/>
        </w:rPr>
      </w:pPr>
      <w:r w:rsidRPr="00D13515">
        <w:rPr>
          <w:rFonts w:ascii="Arial" w:hAnsi="Arial" w:cs="Arial"/>
          <w:i/>
          <w:color w:val="000000"/>
          <w:sz w:val="22"/>
          <w:szCs w:val="22"/>
          <w:lang w:bidi="en-US"/>
        </w:rPr>
        <w:t>The above is applicable to a C</w:t>
      </w:r>
      <w:r w:rsidR="00883BA0" w:rsidRPr="00D13515">
        <w:rPr>
          <w:rFonts w:ascii="Arial" w:hAnsi="Arial" w:cs="Arial"/>
          <w:i/>
          <w:color w:val="000000"/>
          <w:sz w:val="22"/>
          <w:szCs w:val="22"/>
          <w:lang w:bidi="en-US"/>
        </w:rPr>
        <w:t>ouncil without a common seal.</w:t>
      </w:r>
    </w:p>
    <w:p w14:paraId="64C4822C"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0"/>
          <w:szCs w:val="22"/>
          <w:lang w:bidi="en-US"/>
        </w:rPr>
      </w:pPr>
    </w:p>
    <w:p w14:paraId="61C2B21E"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156" w:name="_Toc357072155"/>
      <w:bookmarkStart w:id="157" w:name="_Toc359318578"/>
      <w:bookmarkStart w:id="158" w:name="_Toc359334529"/>
      <w:bookmarkStart w:id="159" w:name="_Toc359334808"/>
      <w:bookmarkStart w:id="160" w:name="_Toc359336510"/>
      <w:bookmarkStart w:id="161" w:name="_Toc509572013"/>
      <w:r w:rsidRPr="00D13515">
        <w:rPr>
          <w:rFonts w:ascii="Arial" w:hAnsi="Arial" w:cs="Arial"/>
          <w:b/>
          <w:szCs w:val="22"/>
        </w:rPr>
        <w:t>COMMUNICATING WITH DISTRICT AND COUNTY OR UNITARY COUNCILLORS</w:t>
      </w:r>
      <w:bookmarkEnd w:id="156"/>
      <w:bookmarkEnd w:id="157"/>
      <w:bookmarkEnd w:id="158"/>
      <w:bookmarkEnd w:id="159"/>
      <w:bookmarkEnd w:id="160"/>
      <w:bookmarkEnd w:id="161"/>
    </w:p>
    <w:p w14:paraId="05380477"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0"/>
          <w:szCs w:val="22"/>
          <w:lang w:bidi="en-US"/>
        </w:rPr>
      </w:pPr>
    </w:p>
    <w:p w14:paraId="510FFB5B" w14:textId="77777777" w:rsidR="00883BA0" w:rsidRPr="00D13515" w:rsidRDefault="00883BA0" w:rsidP="0032195E">
      <w:pPr>
        <w:widowControl w:val="0"/>
        <w:numPr>
          <w:ilvl w:val="0"/>
          <w:numId w:val="2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An invitat</w:t>
      </w:r>
      <w:r w:rsidR="00857F9E" w:rsidRPr="00D13515">
        <w:rPr>
          <w:rFonts w:ascii="Arial" w:hAnsi="Arial" w:cs="Arial"/>
          <w:color w:val="000000"/>
          <w:sz w:val="22"/>
          <w:szCs w:val="22"/>
          <w:lang w:bidi="en-US"/>
        </w:rPr>
        <w:t>ion to attend a meeting of the C</w:t>
      </w:r>
      <w:r w:rsidRPr="00D13515">
        <w:rPr>
          <w:rFonts w:ascii="Arial" w:hAnsi="Arial" w:cs="Arial"/>
          <w:color w:val="000000"/>
          <w:sz w:val="22"/>
          <w:szCs w:val="22"/>
          <w:lang w:bidi="en-US"/>
        </w:rPr>
        <w:t>ouncil shall be sent, together with the agenda, to the ward councillor(s) of the District and County Council</w:t>
      </w:r>
      <w:r w:rsidR="00784A51" w:rsidRPr="00D13515">
        <w:rPr>
          <w:rFonts w:ascii="Arial" w:hAnsi="Arial" w:cs="Arial"/>
          <w:color w:val="000000"/>
          <w:sz w:val="22"/>
          <w:szCs w:val="22"/>
          <w:lang w:bidi="en-US"/>
        </w:rPr>
        <w:t xml:space="preserve"> OR </w:t>
      </w:r>
      <w:r w:rsidRPr="00D13515">
        <w:rPr>
          <w:rFonts w:ascii="Arial" w:hAnsi="Arial" w:cs="Arial"/>
          <w:color w:val="000000"/>
          <w:sz w:val="22"/>
          <w:szCs w:val="22"/>
          <w:lang w:bidi="en-US"/>
        </w:rPr>
        <w:t xml:space="preserve">Unitary Council </w:t>
      </w:r>
      <w:r w:rsidR="00857F9E" w:rsidRPr="00D13515">
        <w:rPr>
          <w:rFonts w:ascii="Arial" w:hAnsi="Arial" w:cs="Arial"/>
          <w:color w:val="000000"/>
          <w:sz w:val="22"/>
          <w:szCs w:val="22"/>
          <w:lang w:bidi="en-US"/>
        </w:rPr>
        <w:t>representing the area of the C</w:t>
      </w:r>
      <w:r w:rsidRPr="00D13515">
        <w:rPr>
          <w:rFonts w:ascii="Arial" w:hAnsi="Arial" w:cs="Arial"/>
          <w:color w:val="000000"/>
          <w:sz w:val="22"/>
          <w:szCs w:val="22"/>
          <w:lang w:bidi="en-US"/>
        </w:rPr>
        <w:t xml:space="preserve">ouncil. </w:t>
      </w:r>
    </w:p>
    <w:p w14:paraId="6D2ABFC0" w14:textId="77777777" w:rsidR="00883BA0" w:rsidRPr="00D13515" w:rsidRDefault="00857F9E" w:rsidP="0032195E">
      <w:pPr>
        <w:widowControl w:val="0"/>
        <w:numPr>
          <w:ilvl w:val="0"/>
          <w:numId w:val="2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Unless the C</w:t>
      </w:r>
      <w:r w:rsidR="00883BA0" w:rsidRPr="00D13515">
        <w:rPr>
          <w:rFonts w:ascii="Arial" w:hAnsi="Arial" w:cs="Arial"/>
          <w:color w:val="000000"/>
          <w:sz w:val="22"/>
          <w:szCs w:val="22"/>
          <w:lang w:bidi="en-US"/>
        </w:rPr>
        <w:t>ouncil determines otherwise, a copy of each letter sent to the District and County Council OR Unitary Council shall be sent to the ward councillor(s</w:t>
      </w:r>
      <w:r w:rsidRPr="00D13515">
        <w:rPr>
          <w:rFonts w:ascii="Arial" w:hAnsi="Arial" w:cs="Arial"/>
          <w:color w:val="000000"/>
          <w:sz w:val="22"/>
          <w:szCs w:val="22"/>
          <w:lang w:bidi="en-US"/>
        </w:rPr>
        <w:t>) representing the area of the C</w:t>
      </w:r>
      <w:r w:rsidR="00883BA0" w:rsidRPr="00D13515">
        <w:rPr>
          <w:rFonts w:ascii="Arial" w:hAnsi="Arial" w:cs="Arial"/>
          <w:color w:val="000000"/>
          <w:sz w:val="22"/>
          <w:szCs w:val="22"/>
          <w:lang w:bidi="en-US"/>
        </w:rPr>
        <w:t>ouncil.</w:t>
      </w:r>
    </w:p>
    <w:p w14:paraId="1C0B25F5" w14:textId="77777777" w:rsidR="00883BA0" w:rsidRPr="00B438FF"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0"/>
          <w:szCs w:val="22"/>
          <w:lang w:bidi="en-US"/>
        </w:rPr>
      </w:pPr>
    </w:p>
    <w:p w14:paraId="72BBEF8F" w14:textId="77777777" w:rsidR="00280A5F" w:rsidRDefault="00280A5F">
      <w:pPr>
        <w:rPr>
          <w:rFonts w:ascii="Arial" w:eastAsiaTheme="majorEastAsia" w:hAnsi="Arial" w:cs="Arial"/>
          <w:b/>
          <w:bCs/>
          <w:color w:val="000000" w:themeColor="text1"/>
          <w:sz w:val="22"/>
          <w:szCs w:val="22"/>
        </w:rPr>
      </w:pPr>
      <w:bookmarkStart w:id="162" w:name="_Toc359318579"/>
      <w:bookmarkStart w:id="163" w:name="_Toc359334530"/>
      <w:bookmarkStart w:id="164" w:name="_Toc359334809"/>
      <w:bookmarkStart w:id="165" w:name="_Toc359336511"/>
      <w:bookmarkStart w:id="166" w:name="_Toc357072156"/>
      <w:r>
        <w:rPr>
          <w:rFonts w:ascii="Arial" w:hAnsi="Arial" w:cs="Arial"/>
          <w:b/>
          <w:szCs w:val="22"/>
        </w:rPr>
        <w:br w:type="page"/>
      </w:r>
    </w:p>
    <w:p w14:paraId="2EE22CB3"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167" w:name="_Toc509572014"/>
      <w:r w:rsidRPr="00D13515">
        <w:rPr>
          <w:rFonts w:ascii="Arial" w:hAnsi="Arial" w:cs="Arial"/>
          <w:b/>
          <w:szCs w:val="22"/>
        </w:rPr>
        <w:t>RESTRICTIONS ON COUNCILLOR ACTIVITIES</w:t>
      </w:r>
      <w:bookmarkEnd w:id="162"/>
      <w:bookmarkEnd w:id="163"/>
      <w:bookmarkEnd w:id="164"/>
      <w:bookmarkEnd w:id="165"/>
      <w:bookmarkEnd w:id="167"/>
    </w:p>
    <w:p w14:paraId="35D98A4C"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0"/>
          <w:szCs w:val="22"/>
          <w:lang w:bidi="en-US"/>
        </w:rPr>
      </w:pPr>
    </w:p>
    <w:p w14:paraId="759B5315" w14:textId="77777777" w:rsidR="00883BA0" w:rsidRPr="00D13515" w:rsidRDefault="00883BA0" w:rsidP="0032195E">
      <w:pPr>
        <w:pStyle w:val="ListParagraph"/>
        <w:widowControl w:val="0"/>
        <w:numPr>
          <w:ilvl w:val="1"/>
          <w:numId w:val="32"/>
        </w:numPr>
        <w:suppressAutoHyphens/>
        <w:autoSpaceDE w:val="0"/>
        <w:autoSpaceDN w:val="0"/>
        <w:adjustRightInd w:val="0"/>
        <w:spacing w:after="200" w:line="276" w:lineRule="auto"/>
        <w:ind w:left="567" w:right="-14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Unless</w:t>
      </w:r>
      <w:r w:rsidR="00B2085A" w:rsidRPr="00D13515">
        <w:rPr>
          <w:rFonts w:ascii="Arial" w:hAnsi="Arial" w:cs="Arial"/>
          <w:color w:val="000000"/>
          <w:sz w:val="22"/>
          <w:szCs w:val="22"/>
          <w:lang w:bidi="en-US"/>
        </w:rPr>
        <w:t xml:space="preserve"> duly</w:t>
      </w:r>
      <w:r w:rsidR="00857F9E" w:rsidRPr="00D13515">
        <w:rPr>
          <w:rFonts w:ascii="Arial" w:hAnsi="Arial" w:cs="Arial"/>
          <w:color w:val="000000"/>
          <w:sz w:val="22"/>
          <w:szCs w:val="22"/>
          <w:lang w:bidi="en-US"/>
        </w:rPr>
        <w:t xml:space="preserve"> authorised no </w:t>
      </w:r>
      <w:r w:rsidR="00791193" w:rsidRPr="00D13515">
        <w:rPr>
          <w:rFonts w:ascii="Arial" w:hAnsi="Arial" w:cs="Arial"/>
          <w:color w:val="000000"/>
          <w:sz w:val="22"/>
          <w:szCs w:val="22"/>
          <w:lang w:bidi="en-US"/>
        </w:rPr>
        <w:t>c</w:t>
      </w:r>
      <w:r w:rsidRPr="00D13515">
        <w:rPr>
          <w:rFonts w:ascii="Arial" w:hAnsi="Arial" w:cs="Arial"/>
          <w:color w:val="000000"/>
          <w:sz w:val="22"/>
          <w:szCs w:val="22"/>
          <w:lang w:bidi="en-US"/>
        </w:rPr>
        <w:t>ouncillor shall:</w:t>
      </w:r>
    </w:p>
    <w:p w14:paraId="62CF45C9" w14:textId="77777777" w:rsidR="00883BA0" w:rsidRPr="00D13515" w:rsidRDefault="00883BA0" w:rsidP="0032195E">
      <w:pPr>
        <w:widowControl w:val="0"/>
        <w:numPr>
          <w:ilvl w:val="0"/>
          <w:numId w:val="33"/>
        </w:numPr>
        <w:suppressAutoHyphens/>
        <w:autoSpaceDE w:val="0"/>
        <w:autoSpaceDN w:val="0"/>
        <w:adjustRightInd w:val="0"/>
        <w:spacing w:after="200" w:line="276" w:lineRule="auto"/>
        <w:ind w:left="1134" w:right="-14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inspect any </w:t>
      </w:r>
      <w:r w:rsidR="00857F9E" w:rsidRPr="00D13515">
        <w:rPr>
          <w:rFonts w:ascii="Arial" w:hAnsi="Arial" w:cs="Arial"/>
          <w:color w:val="000000"/>
          <w:sz w:val="22"/>
          <w:szCs w:val="22"/>
          <w:lang w:bidi="en-US"/>
        </w:rPr>
        <w:t>land and/or premises which the C</w:t>
      </w:r>
      <w:r w:rsidRPr="00D13515">
        <w:rPr>
          <w:rFonts w:ascii="Arial" w:hAnsi="Arial" w:cs="Arial"/>
          <w:color w:val="000000"/>
          <w:sz w:val="22"/>
          <w:szCs w:val="22"/>
          <w:lang w:bidi="en-US"/>
        </w:rPr>
        <w:t>ouncil has a right or duty to inspect; or</w:t>
      </w:r>
    </w:p>
    <w:p w14:paraId="44B52548" w14:textId="77777777" w:rsidR="00883BA0" w:rsidRPr="00D13515" w:rsidRDefault="00883BA0" w:rsidP="0032195E">
      <w:pPr>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issue orders, instructions or directions.</w:t>
      </w:r>
    </w:p>
    <w:bookmarkEnd w:id="166"/>
    <w:p w14:paraId="74641F42" w14:textId="77777777" w:rsidR="00883BA0" w:rsidRPr="00B438FF"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0"/>
          <w:szCs w:val="22"/>
          <w:lang w:bidi="en-US"/>
        </w:rPr>
      </w:pPr>
    </w:p>
    <w:p w14:paraId="40101A97" w14:textId="77777777" w:rsidR="00883BA0" w:rsidRPr="00D13515" w:rsidRDefault="001E3ED6" w:rsidP="001350D2">
      <w:pPr>
        <w:pStyle w:val="Heading1"/>
        <w:numPr>
          <w:ilvl w:val="0"/>
          <w:numId w:val="54"/>
        </w:numPr>
        <w:spacing w:before="0" w:after="200" w:line="276" w:lineRule="auto"/>
        <w:rPr>
          <w:rFonts w:ascii="Arial" w:hAnsi="Arial" w:cs="Arial"/>
          <w:b/>
          <w:szCs w:val="22"/>
        </w:rPr>
      </w:pPr>
      <w:bookmarkStart w:id="168" w:name="_Toc359318581"/>
      <w:bookmarkStart w:id="169" w:name="_Toc359334532"/>
      <w:bookmarkStart w:id="170" w:name="_Toc359334811"/>
      <w:bookmarkStart w:id="171" w:name="_Toc359336513"/>
      <w:bookmarkStart w:id="172" w:name="_Toc509572015"/>
      <w:r w:rsidRPr="00D13515">
        <w:rPr>
          <w:rFonts w:ascii="Arial" w:hAnsi="Arial" w:cs="Arial"/>
          <w:b/>
          <w:szCs w:val="22"/>
        </w:rPr>
        <w:t>STANDING ORDERS GENERALLY</w:t>
      </w:r>
      <w:bookmarkEnd w:id="168"/>
      <w:bookmarkEnd w:id="169"/>
      <w:bookmarkEnd w:id="170"/>
      <w:bookmarkEnd w:id="171"/>
      <w:bookmarkEnd w:id="172"/>
    </w:p>
    <w:p w14:paraId="44D8F72F" w14:textId="77777777" w:rsidR="00883BA0" w:rsidRPr="00B438FF" w:rsidRDefault="00883BA0" w:rsidP="0032195E">
      <w:pPr>
        <w:pStyle w:val="ListParagraph"/>
        <w:spacing w:after="200" w:line="276" w:lineRule="auto"/>
        <w:ind w:left="567"/>
        <w:rPr>
          <w:rFonts w:ascii="Arial" w:hAnsi="Arial" w:cs="Arial"/>
          <w:sz w:val="20"/>
          <w:szCs w:val="22"/>
          <w:lang w:bidi="en-US"/>
        </w:rPr>
      </w:pPr>
    </w:p>
    <w:p w14:paraId="528FA83B" w14:textId="77777777" w:rsidR="00883BA0" w:rsidRPr="00D13515" w:rsidRDefault="00883BA0" w:rsidP="0032195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All or part of a standing order, except one that incorporates mandatory statutory </w:t>
      </w:r>
      <w:r w:rsidR="00B07A5E">
        <w:rPr>
          <w:rFonts w:ascii="Arial" w:hAnsi="Arial" w:cs="Arial"/>
          <w:color w:val="000000"/>
          <w:sz w:val="22"/>
          <w:szCs w:val="22"/>
          <w:lang w:bidi="en-US"/>
        </w:rPr>
        <w:t xml:space="preserve">or legal </w:t>
      </w:r>
      <w:r w:rsidRPr="00D13515">
        <w:rPr>
          <w:rFonts w:ascii="Arial" w:hAnsi="Arial" w:cs="Arial"/>
          <w:color w:val="000000"/>
          <w:sz w:val="22"/>
          <w:szCs w:val="22"/>
          <w:lang w:bidi="en-US"/>
        </w:rPr>
        <w:t>requirements, may be suspended by resolution in relation to the consideration of an item on the agenda for a meeting.</w:t>
      </w:r>
    </w:p>
    <w:p w14:paraId="6C35B752" w14:textId="77777777" w:rsidR="00883BA0" w:rsidRPr="00D13515" w:rsidRDefault="00883BA0" w:rsidP="0032195E">
      <w:pPr>
        <w:pStyle w:val="ListParagraph"/>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sz w:val="22"/>
          <w:szCs w:val="22"/>
          <w:lang w:bidi="en-US"/>
        </w:rPr>
        <w:t>A motion to add to or var</w:t>
      </w:r>
      <w:r w:rsidR="00857F9E" w:rsidRPr="00D13515">
        <w:rPr>
          <w:rFonts w:ascii="Arial" w:hAnsi="Arial" w:cs="Arial"/>
          <w:sz w:val="22"/>
          <w:szCs w:val="22"/>
          <w:lang w:bidi="en-US"/>
        </w:rPr>
        <w:t>y or revoke one or more of the C</w:t>
      </w:r>
      <w:r w:rsidRPr="00D13515">
        <w:rPr>
          <w:rFonts w:ascii="Arial" w:hAnsi="Arial" w:cs="Arial"/>
          <w:sz w:val="22"/>
          <w:szCs w:val="22"/>
          <w:lang w:bidi="en-US"/>
        </w:rPr>
        <w:t xml:space="preserve">ouncil’s standing orders, except one that incorporates mandatory statutory </w:t>
      </w:r>
      <w:r w:rsidR="00B07A5E">
        <w:rPr>
          <w:rFonts w:ascii="Arial" w:hAnsi="Arial" w:cs="Arial"/>
          <w:sz w:val="22"/>
          <w:szCs w:val="22"/>
          <w:lang w:bidi="en-US"/>
        </w:rPr>
        <w:t xml:space="preserve">or legal </w:t>
      </w:r>
      <w:r w:rsidRPr="00D13515">
        <w:rPr>
          <w:rFonts w:ascii="Arial" w:hAnsi="Arial" w:cs="Arial"/>
          <w:sz w:val="22"/>
          <w:szCs w:val="22"/>
          <w:lang w:bidi="en-US"/>
        </w:rPr>
        <w:t xml:space="preserve">requirements, shall be proposed by a special motion, the </w:t>
      </w:r>
      <w:r w:rsidR="00F240A2">
        <w:rPr>
          <w:rFonts w:ascii="Arial" w:hAnsi="Arial" w:cs="Arial"/>
          <w:sz w:val="22"/>
          <w:szCs w:val="22"/>
          <w:lang w:bidi="en-US"/>
        </w:rPr>
        <w:t>written notice by at least 6</w:t>
      </w:r>
      <w:r w:rsidRPr="00D13515">
        <w:rPr>
          <w:rFonts w:ascii="Arial" w:hAnsi="Arial" w:cs="Arial"/>
          <w:sz w:val="22"/>
          <w:szCs w:val="22"/>
          <w:lang w:bidi="en-US"/>
        </w:rPr>
        <w:t xml:space="preserve"> councillors to be given to the Proper Officer in accordance with standing order 9.</w:t>
      </w:r>
    </w:p>
    <w:p w14:paraId="63C6C776" w14:textId="77777777" w:rsidR="00883BA0" w:rsidRPr="00D13515" w:rsidRDefault="00883BA0" w:rsidP="0032195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w:t>
      </w:r>
      <w:r w:rsidR="00857F9E" w:rsidRPr="00D13515">
        <w:rPr>
          <w:rFonts w:ascii="Arial" w:hAnsi="Arial" w:cs="Arial"/>
          <w:color w:val="000000"/>
          <w:sz w:val="22"/>
          <w:szCs w:val="22"/>
          <w:lang w:bidi="en-US"/>
        </w:rPr>
        <w:t>er shall provide a copy of the C</w:t>
      </w:r>
      <w:r w:rsidRPr="00D13515">
        <w:rPr>
          <w:rFonts w:ascii="Arial" w:hAnsi="Arial" w:cs="Arial"/>
          <w:color w:val="000000"/>
          <w:sz w:val="22"/>
          <w:szCs w:val="22"/>
          <w:lang w:bidi="en-US"/>
        </w:rPr>
        <w:t>ouncil’s standing orders to a councillor as soon as possible.</w:t>
      </w:r>
    </w:p>
    <w:p w14:paraId="5BDEF1AD" w14:textId="77777777" w:rsidR="009E58A9" w:rsidRPr="000A691E" w:rsidRDefault="00883BA0" w:rsidP="000A691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sz w:val="22"/>
          <w:szCs w:val="22"/>
        </w:rPr>
      </w:pPr>
      <w:r w:rsidRPr="000A691E">
        <w:rPr>
          <w:rFonts w:ascii="Arial" w:hAnsi="Arial" w:cs="Arial"/>
          <w:color w:val="000000"/>
          <w:sz w:val="22"/>
          <w:szCs w:val="22"/>
          <w:lang w:bidi="en-US"/>
        </w:rPr>
        <w:t>The decision of the chairman of a meeting as to the application of standing orders at the meeting shall be final.</w:t>
      </w:r>
    </w:p>
    <w:sectPr w:rsidR="009E58A9" w:rsidRPr="000A691E" w:rsidSect="007B7B85">
      <w:footerReference w:type="default" r:id="rId8"/>
      <w:pgSz w:w="11906" w:h="16838"/>
      <w:pgMar w:top="1440" w:right="1800" w:bottom="1276"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98D8D" w14:textId="77777777" w:rsidR="004B3FC7" w:rsidRDefault="004B3FC7" w:rsidP="00E77177">
      <w:r>
        <w:separator/>
      </w:r>
    </w:p>
  </w:endnote>
  <w:endnote w:type="continuationSeparator" w:id="0">
    <w:p w14:paraId="72445DDE" w14:textId="77777777" w:rsidR="004B3FC7" w:rsidRDefault="004B3FC7" w:rsidP="00E7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otham Bold">
    <w:altName w:val="Arial"/>
    <w:panose1 w:val="00000000000000000000"/>
    <w:charset w:val="00"/>
    <w:family w:val="modern"/>
    <w:notTrueType/>
    <w:pitch w:val="variable"/>
    <w:sig w:usb0="00000001" w:usb1="4000005B"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aramondPro-Bold">
    <w:altName w:val="Adobe Garamond Pro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6956C" w14:textId="77777777" w:rsidR="004B3FC7" w:rsidRPr="009E58A9" w:rsidRDefault="004B3FC7" w:rsidP="009E58A9">
    <w:pPr>
      <w:pStyle w:val="Footer"/>
      <w:jc w:val="center"/>
      <w:rPr>
        <w:rFonts w:ascii="Arial" w:hAnsi="Arial" w:cs="Arial"/>
      </w:rPr>
    </w:pPr>
    <w:r w:rsidRPr="009E58A9">
      <w:rPr>
        <w:rFonts w:ascii="Arial" w:hAnsi="Arial" w:cs="Arial"/>
      </w:rPr>
      <w:fldChar w:fldCharType="begin"/>
    </w:r>
    <w:r w:rsidRPr="009E58A9">
      <w:rPr>
        <w:rFonts w:ascii="Arial" w:hAnsi="Arial" w:cs="Arial"/>
      </w:rPr>
      <w:instrText xml:space="preserve"> PAGE   \* MERGEFORMAT </w:instrText>
    </w:r>
    <w:r w:rsidRPr="009E58A9">
      <w:rPr>
        <w:rFonts w:ascii="Arial" w:hAnsi="Arial" w:cs="Arial"/>
      </w:rPr>
      <w:fldChar w:fldCharType="separate"/>
    </w:r>
    <w:r>
      <w:rPr>
        <w:rFonts w:ascii="Arial" w:hAnsi="Arial" w:cs="Arial"/>
        <w:noProof/>
      </w:rPr>
      <w:t>1</w:t>
    </w:r>
    <w:r w:rsidRPr="009E58A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9BF71" w14:textId="77777777" w:rsidR="004B3FC7" w:rsidRDefault="004B3FC7" w:rsidP="00E77177">
      <w:r>
        <w:separator/>
      </w:r>
    </w:p>
  </w:footnote>
  <w:footnote w:type="continuationSeparator" w:id="0">
    <w:p w14:paraId="3D02FF20" w14:textId="77777777" w:rsidR="004B3FC7" w:rsidRDefault="004B3FC7" w:rsidP="00E77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5540B9A"/>
    <w:lvl w:ilvl="0">
      <w:start w:val="1"/>
      <w:numFmt w:val="bullet"/>
      <w:pStyle w:val="ListBullet"/>
      <w:lvlText w:val=""/>
      <w:lvlJc w:val="left"/>
      <w:pPr>
        <w:tabs>
          <w:tab w:val="num" w:pos="783"/>
        </w:tabs>
        <w:ind w:left="783" w:hanging="360"/>
      </w:pPr>
      <w:rPr>
        <w:rFonts w:ascii="Symbol" w:hAnsi="Symbol" w:hint="default"/>
      </w:rPr>
    </w:lvl>
  </w:abstractNum>
  <w:abstractNum w:abstractNumId="1" w15:restartNumberingAfterBreak="0">
    <w:nsid w:val="01000E2F"/>
    <w:multiLevelType w:val="hybridMultilevel"/>
    <w:tmpl w:val="A45A8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030E"/>
    <w:multiLevelType w:val="hybridMultilevel"/>
    <w:tmpl w:val="59E2B3B4"/>
    <w:lvl w:ilvl="0" w:tplc="41584B0C">
      <w:start w:val="1"/>
      <w:numFmt w:val="decimal"/>
      <w:pStyle w:val="Head1"/>
      <w:lvlText w:val="%1"/>
      <w:lvlJc w:val="left"/>
      <w:pPr>
        <w:tabs>
          <w:tab w:val="num" w:pos="862"/>
        </w:tabs>
        <w:ind w:left="862" w:hanging="720"/>
      </w:pPr>
      <w:rPr>
        <w:rFonts w:ascii="Arial Bold" w:hAnsi="Arial Bold" w:hint="default"/>
        <w:b/>
        <w:i w:val="0"/>
      </w:rPr>
    </w:lvl>
    <w:lvl w:ilvl="1" w:tplc="3B5A4A70">
      <w:start w:val="1"/>
      <w:numFmt w:val="lowerRoman"/>
      <w:lvlText w:val="%2."/>
      <w:lvlJc w:val="left"/>
      <w:pPr>
        <w:tabs>
          <w:tab w:val="num" w:pos="1477"/>
        </w:tabs>
        <w:ind w:left="1440" w:hanging="360"/>
      </w:pPr>
      <w:rPr>
        <w:rFonts w:hint="default"/>
        <w:b w:val="0"/>
        <w:i w:val="0"/>
        <w:sz w:val="20"/>
        <w:szCs w:val="20"/>
      </w:rPr>
    </w:lvl>
    <w:lvl w:ilvl="2" w:tplc="CD98B718">
      <w:start w:val="1"/>
      <w:numFmt w:val="lowerLetter"/>
      <w:lvlText w:val="%3"/>
      <w:lvlJc w:val="left"/>
      <w:pPr>
        <w:tabs>
          <w:tab w:val="num" w:pos="2547"/>
        </w:tabs>
        <w:ind w:left="2547" w:hanging="567"/>
      </w:pPr>
      <w:rPr>
        <w:rFonts w:hint="default"/>
        <w:b/>
        <w:i w:val="0"/>
      </w:rPr>
    </w:lvl>
    <w:lvl w:ilvl="3" w:tplc="3B5A4A70">
      <w:start w:val="1"/>
      <w:numFmt w:val="lowerRoman"/>
      <w:lvlText w:val="%4."/>
      <w:lvlJc w:val="left"/>
      <w:pPr>
        <w:tabs>
          <w:tab w:val="num" w:pos="2917"/>
        </w:tabs>
        <w:ind w:left="2880" w:hanging="360"/>
      </w:pPr>
      <w:rPr>
        <w:rFonts w:hint="default"/>
        <w:b w:val="0"/>
        <w:i w:val="0"/>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E46191"/>
    <w:multiLevelType w:val="hybridMultilevel"/>
    <w:tmpl w:val="8654B76A"/>
    <w:lvl w:ilvl="0" w:tplc="D05256F8">
      <w:start w:val="1"/>
      <w:numFmt w:val="lowerLetter"/>
      <w:lvlText w:val="%1"/>
      <w:lvlJc w:val="left"/>
      <w:pPr>
        <w:ind w:left="747" w:hanging="567"/>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4F"/>
    <w:multiLevelType w:val="hybridMultilevel"/>
    <w:tmpl w:val="781A214E"/>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FD874CC"/>
    <w:multiLevelType w:val="hybridMultilevel"/>
    <w:tmpl w:val="CE0AEA26"/>
    <w:lvl w:ilvl="0" w:tplc="3F68C6E8">
      <w:start w:val="1"/>
      <w:numFmt w:val="lowerLetter"/>
      <w:lvlText w:val="%1"/>
      <w:lvlJc w:val="left"/>
      <w:pPr>
        <w:tabs>
          <w:tab w:val="num" w:pos="567"/>
        </w:tabs>
        <w:ind w:left="567" w:hanging="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142E0"/>
    <w:multiLevelType w:val="hybridMultilevel"/>
    <w:tmpl w:val="99003260"/>
    <w:lvl w:ilvl="0" w:tplc="2CC257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B07FEE"/>
    <w:multiLevelType w:val="hybridMultilevel"/>
    <w:tmpl w:val="9B3AA928"/>
    <w:lvl w:ilvl="0" w:tplc="69D6AB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90F0792"/>
    <w:multiLevelType w:val="hybridMultilevel"/>
    <w:tmpl w:val="37FE9E82"/>
    <w:lvl w:ilvl="0" w:tplc="8B4A2E84">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1F428D"/>
    <w:multiLevelType w:val="hybridMultilevel"/>
    <w:tmpl w:val="AE0C7F90"/>
    <w:lvl w:ilvl="0" w:tplc="41DC1532">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11" w15:restartNumberingAfterBreak="0">
    <w:nsid w:val="1B7C2A4A"/>
    <w:multiLevelType w:val="hybridMultilevel"/>
    <w:tmpl w:val="482C255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3CA2DB8"/>
    <w:multiLevelType w:val="hybridMultilevel"/>
    <w:tmpl w:val="3CDC1E68"/>
    <w:lvl w:ilvl="0" w:tplc="C5562DE8">
      <w:start w:val="1"/>
      <w:numFmt w:val="decimal"/>
      <w:pStyle w:val="Heading21"/>
      <w:lvlText w:val="%1."/>
      <w:lvlJc w:val="left"/>
      <w:pPr>
        <w:tabs>
          <w:tab w:val="num" w:pos="851"/>
        </w:tabs>
        <w:ind w:left="851" w:hanging="851"/>
      </w:pPr>
      <w:rPr>
        <w:rFonts w:ascii="Calibri" w:hAnsi="Calibri" w:cs="Calibri" w:hint="default"/>
        <w:i w:val="0"/>
        <w:sz w:val="4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A5493"/>
    <w:multiLevelType w:val="hybridMultilevel"/>
    <w:tmpl w:val="ADA8B61C"/>
    <w:lvl w:ilvl="0" w:tplc="F27292E4">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8371119"/>
    <w:multiLevelType w:val="hybridMultilevel"/>
    <w:tmpl w:val="485E9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E1E4E"/>
    <w:multiLevelType w:val="hybridMultilevel"/>
    <w:tmpl w:val="1CE613C8"/>
    <w:lvl w:ilvl="0" w:tplc="3F68C6E8">
      <w:start w:val="1"/>
      <w:numFmt w:val="lowerLetter"/>
      <w:lvlText w:val="%1"/>
      <w:lvlJc w:val="left"/>
      <w:pPr>
        <w:ind w:left="-981" w:hanging="360"/>
      </w:pPr>
      <w:rPr>
        <w:rFonts w:hint="default"/>
      </w:r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6" w15:restartNumberingAfterBreak="0">
    <w:nsid w:val="2F354316"/>
    <w:multiLevelType w:val="hybridMultilevel"/>
    <w:tmpl w:val="6F6E3F0A"/>
    <w:lvl w:ilvl="0" w:tplc="0809001B">
      <w:start w:val="1"/>
      <w:numFmt w:val="lowerRoman"/>
      <w:lvlText w:val="%1."/>
      <w:lvlJc w:val="right"/>
      <w:pPr>
        <w:ind w:left="720" w:hanging="360"/>
      </w:pPr>
    </w:lvl>
    <w:lvl w:ilvl="1" w:tplc="8B4A2E84">
      <w:start w:val="1"/>
      <w:numFmt w:val="lowerRoman"/>
      <w:lvlText w:val="%2."/>
      <w:lvlJc w:val="left"/>
      <w:pPr>
        <w:ind w:left="1701" w:hanging="567"/>
      </w:pPr>
      <w:rPr>
        <w:rFonts w:hint="default"/>
      </w:rPr>
    </w:lvl>
    <w:lvl w:ilvl="2" w:tplc="BC06A59C">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E6C81BDC">
      <w:start w:val="4"/>
      <w:numFmt w:val="lowerRoman"/>
      <w:lvlText w:val="(%5)"/>
      <w:lvlJc w:val="left"/>
      <w:pPr>
        <w:ind w:left="3960" w:hanging="720"/>
      </w:pPr>
      <w:rPr>
        <w:rFonts w:hint="default"/>
      </w:rPr>
    </w:lvl>
    <w:lvl w:ilvl="5" w:tplc="BB7ACB02">
      <w:start w:val="2"/>
      <w:numFmt w:val="lowerLetter"/>
      <w:lvlText w:val="%6."/>
      <w:lvlJc w:val="left"/>
      <w:pPr>
        <w:ind w:left="4500" w:hanging="360"/>
      </w:pPr>
      <w:rPr>
        <w:rFonts w:hint="default"/>
        <w:b w:val="0"/>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4F3942"/>
    <w:multiLevelType w:val="hybridMultilevel"/>
    <w:tmpl w:val="0492AE3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373B06AA"/>
    <w:multiLevelType w:val="hybridMultilevel"/>
    <w:tmpl w:val="D1CC3282"/>
    <w:lvl w:ilvl="0" w:tplc="172439AE">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7E625FA"/>
    <w:multiLevelType w:val="hybridMultilevel"/>
    <w:tmpl w:val="559827B8"/>
    <w:lvl w:ilvl="0" w:tplc="82CA1260">
      <w:start w:val="1"/>
      <w:numFmt w:val="lowerRoman"/>
      <w:lvlText w:val="%1."/>
      <w:lvlJc w:val="left"/>
      <w:pPr>
        <w:ind w:left="2367" w:hanging="360"/>
      </w:pPr>
      <w:rPr>
        <w:rFonts w:hint="default"/>
      </w:rPr>
    </w:lvl>
    <w:lvl w:ilvl="1" w:tplc="08090019" w:tentative="1">
      <w:start w:val="1"/>
      <w:numFmt w:val="lowerLetter"/>
      <w:lvlText w:val="%2."/>
      <w:lvlJc w:val="left"/>
      <w:pPr>
        <w:ind w:left="3087" w:hanging="360"/>
      </w:pPr>
    </w:lvl>
    <w:lvl w:ilvl="2" w:tplc="0809001B" w:tentative="1">
      <w:start w:val="1"/>
      <w:numFmt w:val="lowerRoman"/>
      <w:lvlText w:val="%3."/>
      <w:lvlJc w:val="right"/>
      <w:pPr>
        <w:ind w:left="3807" w:hanging="180"/>
      </w:pPr>
    </w:lvl>
    <w:lvl w:ilvl="3" w:tplc="0809000F" w:tentative="1">
      <w:start w:val="1"/>
      <w:numFmt w:val="decimal"/>
      <w:lvlText w:val="%4."/>
      <w:lvlJc w:val="left"/>
      <w:pPr>
        <w:ind w:left="4527" w:hanging="360"/>
      </w:pPr>
    </w:lvl>
    <w:lvl w:ilvl="4" w:tplc="08090019" w:tentative="1">
      <w:start w:val="1"/>
      <w:numFmt w:val="lowerLetter"/>
      <w:lvlText w:val="%5."/>
      <w:lvlJc w:val="left"/>
      <w:pPr>
        <w:ind w:left="5247" w:hanging="360"/>
      </w:pPr>
    </w:lvl>
    <w:lvl w:ilvl="5" w:tplc="0809001B" w:tentative="1">
      <w:start w:val="1"/>
      <w:numFmt w:val="lowerRoman"/>
      <w:lvlText w:val="%6."/>
      <w:lvlJc w:val="right"/>
      <w:pPr>
        <w:ind w:left="5967" w:hanging="180"/>
      </w:pPr>
    </w:lvl>
    <w:lvl w:ilvl="6" w:tplc="0809000F" w:tentative="1">
      <w:start w:val="1"/>
      <w:numFmt w:val="decimal"/>
      <w:lvlText w:val="%7."/>
      <w:lvlJc w:val="left"/>
      <w:pPr>
        <w:ind w:left="6687" w:hanging="360"/>
      </w:pPr>
    </w:lvl>
    <w:lvl w:ilvl="7" w:tplc="08090019" w:tentative="1">
      <w:start w:val="1"/>
      <w:numFmt w:val="lowerLetter"/>
      <w:lvlText w:val="%8."/>
      <w:lvlJc w:val="left"/>
      <w:pPr>
        <w:ind w:left="7407" w:hanging="360"/>
      </w:pPr>
    </w:lvl>
    <w:lvl w:ilvl="8" w:tplc="0809001B" w:tentative="1">
      <w:start w:val="1"/>
      <w:numFmt w:val="lowerRoman"/>
      <w:lvlText w:val="%9."/>
      <w:lvlJc w:val="right"/>
      <w:pPr>
        <w:ind w:left="8127" w:hanging="180"/>
      </w:pPr>
    </w:lvl>
  </w:abstractNum>
  <w:abstractNum w:abstractNumId="21" w15:restartNumberingAfterBreak="0">
    <w:nsid w:val="391E60E5"/>
    <w:multiLevelType w:val="hybridMultilevel"/>
    <w:tmpl w:val="3E5CA686"/>
    <w:lvl w:ilvl="0" w:tplc="0E2E46E0">
      <w:start w:val="1"/>
      <w:numFmt w:val="lowerLetter"/>
      <w:lvlText w:val="%1"/>
      <w:lvlJc w:val="left"/>
      <w:pPr>
        <w:ind w:left="567" w:hanging="567"/>
      </w:pPr>
      <w:rPr>
        <w:rFonts w:hint="default"/>
        <w:b w:val="0"/>
      </w:r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2" w15:restartNumberingAfterBreak="0">
    <w:nsid w:val="3A9B0D22"/>
    <w:multiLevelType w:val="hybridMultilevel"/>
    <w:tmpl w:val="B12A14DC"/>
    <w:lvl w:ilvl="0" w:tplc="EB4E9766">
      <w:start w:val="1"/>
      <w:numFmt w:val="lowerLetter"/>
      <w:lvlText w:val="%1"/>
      <w:lvlJc w:val="left"/>
      <w:pPr>
        <w:ind w:left="92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B6E23BD"/>
    <w:multiLevelType w:val="hybridMultilevel"/>
    <w:tmpl w:val="0644AE70"/>
    <w:lvl w:ilvl="0" w:tplc="71E280EE">
      <w:start w:val="1"/>
      <w:numFmt w:val="lowerLetter"/>
      <w:lvlText w:val="%1"/>
      <w:lvlJc w:val="left"/>
      <w:pPr>
        <w:tabs>
          <w:tab w:val="num" w:pos="567"/>
        </w:tabs>
        <w:ind w:left="567" w:hanging="567"/>
      </w:pPr>
      <w:rPr>
        <w:rFonts w:hint="default"/>
        <w:b w:val="0"/>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4" w15:restartNumberingAfterBreak="0">
    <w:nsid w:val="3E6B3D93"/>
    <w:multiLevelType w:val="hybridMultilevel"/>
    <w:tmpl w:val="C142916C"/>
    <w:lvl w:ilvl="0" w:tplc="07C80898">
      <w:start w:val="1"/>
      <w:numFmt w:val="lowerLetter"/>
      <w:lvlText w:val="%1"/>
      <w:lvlJc w:val="left"/>
      <w:pPr>
        <w:tabs>
          <w:tab w:val="num" w:pos="1134"/>
        </w:tabs>
        <w:ind w:left="1134"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5" w15:restartNumberingAfterBreak="0">
    <w:nsid w:val="3F074159"/>
    <w:multiLevelType w:val="hybridMultilevel"/>
    <w:tmpl w:val="89FADBC2"/>
    <w:lvl w:ilvl="0" w:tplc="85069610">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124399D"/>
    <w:multiLevelType w:val="hybridMultilevel"/>
    <w:tmpl w:val="AE7C6AE2"/>
    <w:lvl w:ilvl="0" w:tplc="4DF65FE8">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2574"/>
        </w:tabs>
        <w:ind w:left="2574" w:hanging="360"/>
      </w:p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7" w15:restartNumberingAfterBreak="0">
    <w:nsid w:val="4246463F"/>
    <w:multiLevelType w:val="hybridMultilevel"/>
    <w:tmpl w:val="2DC8CE5A"/>
    <w:lvl w:ilvl="0" w:tplc="172439AE">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8" w15:restartNumberingAfterBreak="0">
    <w:nsid w:val="42E634AF"/>
    <w:multiLevelType w:val="hybridMultilevel"/>
    <w:tmpl w:val="A94C4C94"/>
    <w:lvl w:ilvl="0" w:tplc="3F68C6E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A37559"/>
    <w:multiLevelType w:val="hybridMultilevel"/>
    <w:tmpl w:val="B77A74EA"/>
    <w:lvl w:ilvl="0" w:tplc="07C80898">
      <w:start w:val="1"/>
      <w:numFmt w:val="lowerLetter"/>
      <w:lvlText w:val="%1"/>
      <w:lvlJc w:val="left"/>
      <w:pPr>
        <w:tabs>
          <w:tab w:val="num" w:pos="1134"/>
        </w:tabs>
        <w:ind w:left="1134" w:hanging="567"/>
      </w:pPr>
      <w:rPr>
        <w:rFonts w:hint="default"/>
      </w:rPr>
    </w:lvl>
    <w:lvl w:ilvl="1" w:tplc="ADEE2702">
      <w:start w:val="1"/>
      <w:numFmt w:val="lowerRoman"/>
      <w:lvlText w:val="%2."/>
      <w:lvlJc w:val="left"/>
      <w:pPr>
        <w:tabs>
          <w:tab w:val="num" w:pos="1701"/>
        </w:tabs>
        <w:ind w:left="1701" w:hanging="567"/>
      </w:pPr>
      <w:rPr>
        <w:rFonts w:hint="default"/>
        <w:b w:val="0"/>
      </w:rPr>
    </w:lvl>
    <w:lvl w:ilvl="2" w:tplc="026AF282">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0" w15:restartNumberingAfterBreak="0">
    <w:nsid w:val="4C982000"/>
    <w:multiLevelType w:val="hybridMultilevel"/>
    <w:tmpl w:val="06786280"/>
    <w:lvl w:ilvl="0" w:tplc="1F184B52">
      <w:start w:val="1"/>
      <w:numFmt w:val="lowerLetter"/>
      <w:lvlText w:val="%1"/>
      <w:lvlJc w:val="left"/>
      <w:pPr>
        <w:tabs>
          <w:tab w:val="num" w:pos="567"/>
        </w:tabs>
        <w:ind w:left="567" w:hanging="567"/>
      </w:pPr>
      <w:rPr>
        <w:rFonts w:hint="default"/>
        <w:b w:val="0"/>
      </w:rPr>
    </w:lvl>
    <w:lvl w:ilvl="1" w:tplc="08090019">
      <w:start w:val="1"/>
      <w:numFmt w:val="lowerLetter"/>
      <w:lvlText w:val="%2."/>
      <w:lvlJc w:val="left"/>
      <w:pPr>
        <w:tabs>
          <w:tab w:val="num" w:pos="1440"/>
        </w:tabs>
        <w:ind w:left="1440" w:hanging="360"/>
      </w:pPr>
    </w:lvl>
    <w:lvl w:ilvl="2" w:tplc="90A2FC7E">
      <w:start w:val="1"/>
      <w:numFmt w:val="lowerRoman"/>
      <w:lvlText w:val="%3."/>
      <w:lvlJc w:val="left"/>
      <w:pPr>
        <w:tabs>
          <w:tab w:val="num" w:pos="2490"/>
        </w:tabs>
        <w:ind w:left="2434" w:hanging="454"/>
      </w:pPr>
      <w:rPr>
        <w:rFonts w:hint="default"/>
        <w:b w:val="0"/>
        <w:sz w:val="24"/>
        <w:szCs w:val="20"/>
      </w:rPr>
    </w:lvl>
    <w:lvl w:ilvl="3" w:tplc="08090001">
      <w:start w:val="1"/>
      <w:numFmt w:val="bullet"/>
      <w:lvlText w:val=""/>
      <w:lvlJc w:val="left"/>
      <w:pPr>
        <w:ind w:left="3240" w:hanging="720"/>
      </w:pPr>
      <w:rPr>
        <w:rFonts w:ascii="Symbol" w:hAnsi="Symbol"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B7630E"/>
    <w:multiLevelType w:val="hybridMultilevel"/>
    <w:tmpl w:val="78EA166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2" w15:restartNumberingAfterBreak="0">
    <w:nsid w:val="58C12A84"/>
    <w:multiLevelType w:val="hybridMultilevel"/>
    <w:tmpl w:val="91E0A980"/>
    <w:lvl w:ilvl="0" w:tplc="3F68C6E8">
      <w:start w:val="1"/>
      <w:numFmt w:val="lowerLetter"/>
      <w:lvlText w:val="%1"/>
      <w:lvlJc w:val="left"/>
      <w:pPr>
        <w:tabs>
          <w:tab w:val="num" w:pos="567"/>
        </w:tabs>
        <w:ind w:left="567" w:hanging="567"/>
      </w:pPr>
      <w:rPr>
        <w:rFonts w:hint="default"/>
        <w:b w:val="0"/>
      </w:rPr>
    </w:lvl>
    <w:lvl w:ilvl="1" w:tplc="AF1A10A2">
      <w:start w:val="1"/>
      <w:numFmt w:val="lowerRoman"/>
      <w:lvlText w:val="%2."/>
      <w:lvlJc w:val="left"/>
      <w:pPr>
        <w:ind w:left="1134" w:hanging="567"/>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FA37B1"/>
    <w:multiLevelType w:val="hybridMultilevel"/>
    <w:tmpl w:val="3A8A40D8"/>
    <w:lvl w:ilvl="0" w:tplc="D5E0B21A">
      <w:start w:val="1"/>
      <w:numFmt w:val="lowerLetter"/>
      <w:lvlText w:val="%1"/>
      <w:lvlJc w:val="left"/>
      <w:pPr>
        <w:tabs>
          <w:tab w:val="num" w:pos="567"/>
        </w:tabs>
        <w:ind w:left="567"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5B5E61E8"/>
    <w:multiLevelType w:val="hybridMultilevel"/>
    <w:tmpl w:val="A8E04A38"/>
    <w:lvl w:ilvl="0" w:tplc="3F0AC87A">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B9B7FE7"/>
    <w:multiLevelType w:val="hybridMultilevel"/>
    <w:tmpl w:val="379CE51E"/>
    <w:lvl w:ilvl="0" w:tplc="31DC207C">
      <w:start w:val="1"/>
      <w:numFmt w:val="lowerLetter"/>
      <w:lvlText w:val="%1"/>
      <w:lvlJc w:val="left"/>
      <w:pPr>
        <w:tabs>
          <w:tab w:val="num" w:pos="1134"/>
        </w:tabs>
        <w:ind w:left="1134" w:hanging="567"/>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BB90724"/>
    <w:multiLevelType w:val="hybridMultilevel"/>
    <w:tmpl w:val="98488F2A"/>
    <w:lvl w:ilvl="0" w:tplc="D9DEA6EA">
      <w:start w:val="1"/>
      <w:numFmt w:val="lowerLetter"/>
      <w:lvlText w:val="%1"/>
      <w:lvlJc w:val="left"/>
      <w:pPr>
        <w:ind w:left="1134" w:hanging="567"/>
      </w:pPr>
      <w:rPr>
        <w:rFonts w:hint="default"/>
      </w:rPr>
    </w:lvl>
    <w:lvl w:ilvl="1" w:tplc="462C7D40">
      <w:start w:val="1"/>
      <w:numFmt w:val="lowerRoman"/>
      <w:lvlText w:val="%2."/>
      <w:lvlJc w:val="left"/>
      <w:pPr>
        <w:ind w:left="1701" w:hanging="567"/>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210D4E"/>
    <w:multiLevelType w:val="hybridMultilevel"/>
    <w:tmpl w:val="19401AC6"/>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0167047"/>
    <w:multiLevelType w:val="hybridMultilevel"/>
    <w:tmpl w:val="2F9E2234"/>
    <w:lvl w:ilvl="0" w:tplc="07C80898">
      <w:start w:val="1"/>
      <w:numFmt w:val="lowerLetter"/>
      <w:lvlText w:val="%1"/>
      <w:lvlJc w:val="left"/>
      <w:pPr>
        <w:tabs>
          <w:tab w:val="num" w:pos="1134"/>
        </w:tabs>
        <w:ind w:left="1134" w:hanging="567"/>
      </w:pPr>
      <w:rPr>
        <w:rFonts w:hint="default"/>
      </w:rPr>
    </w:lvl>
    <w:lvl w:ilvl="1" w:tplc="3F0AC87A">
      <w:start w:val="1"/>
      <w:numFmt w:val="lowerRoman"/>
      <w:lvlText w:val="%2."/>
      <w:lvlJc w:val="left"/>
      <w:pPr>
        <w:tabs>
          <w:tab w:val="num" w:pos="1701"/>
        </w:tabs>
        <w:ind w:left="1701" w:hanging="567"/>
      </w:pPr>
      <w:rPr>
        <w:rFonts w:hint="default"/>
      </w:rPr>
    </w:lvl>
    <w:lvl w:ilvl="2" w:tplc="82CA1260">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9" w15:restartNumberingAfterBreak="0">
    <w:nsid w:val="6472282C"/>
    <w:multiLevelType w:val="hybridMultilevel"/>
    <w:tmpl w:val="513A7ABC"/>
    <w:lvl w:ilvl="0" w:tplc="01FEBE90">
      <w:start w:val="1"/>
      <w:numFmt w:val="lowerLetter"/>
      <w:lvlText w:val="%1."/>
      <w:lvlJc w:val="left"/>
      <w:pPr>
        <w:ind w:left="54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5827F57"/>
    <w:multiLevelType w:val="hybridMultilevel"/>
    <w:tmpl w:val="CAFE1BE4"/>
    <w:lvl w:ilvl="0" w:tplc="665663B8">
      <w:start w:val="1"/>
      <w:numFmt w:val="lowerLetter"/>
      <w:lvlText w:val="%1"/>
      <w:lvlJc w:val="left"/>
      <w:pPr>
        <w:ind w:left="1134" w:hanging="567"/>
      </w:pPr>
      <w:rPr>
        <w:rFonts w:ascii="Arial" w:hAnsi="Arial" w:cs="Arial" w:hint="default"/>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7AE3AF3"/>
    <w:multiLevelType w:val="hybridMultilevel"/>
    <w:tmpl w:val="5D98E8B6"/>
    <w:lvl w:ilvl="0" w:tplc="41DC1532">
      <w:start w:val="1"/>
      <w:numFmt w:val="lowerLetter"/>
      <w:lvlText w:val="%1"/>
      <w:lvlJc w:val="left"/>
      <w:pPr>
        <w:tabs>
          <w:tab w:val="num" w:pos="1701"/>
        </w:tabs>
        <w:ind w:left="1701" w:hanging="567"/>
      </w:pPr>
      <w:rPr>
        <w:rFonts w:hint="default"/>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42" w15:restartNumberingAfterBreak="0">
    <w:nsid w:val="6B211068"/>
    <w:multiLevelType w:val="hybridMultilevel"/>
    <w:tmpl w:val="5422EE8C"/>
    <w:lvl w:ilvl="0" w:tplc="EC46C352">
      <w:start w:val="19"/>
      <w:numFmt w:val="lowerLetter"/>
      <w:lvlText w:val="%1"/>
      <w:lvlJc w:val="left"/>
      <w:pPr>
        <w:tabs>
          <w:tab w:val="num" w:pos="1701"/>
        </w:tabs>
        <w:ind w:left="567" w:hanging="567"/>
      </w:pPr>
      <w:rPr>
        <w:rFonts w:hint="default"/>
      </w:rPr>
    </w:lvl>
    <w:lvl w:ilvl="1" w:tplc="08090019" w:tentative="1">
      <w:start w:val="1"/>
      <w:numFmt w:val="lowerLetter"/>
      <w:lvlText w:val="%2."/>
      <w:lvlJc w:val="left"/>
      <w:pPr>
        <w:ind w:left="306" w:hanging="360"/>
      </w:pPr>
    </w:lvl>
    <w:lvl w:ilvl="2" w:tplc="0809001B" w:tentative="1">
      <w:start w:val="1"/>
      <w:numFmt w:val="lowerRoman"/>
      <w:lvlText w:val="%3."/>
      <w:lvlJc w:val="right"/>
      <w:pPr>
        <w:ind w:left="1026" w:hanging="180"/>
      </w:pPr>
    </w:lvl>
    <w:lvl w:ilvl="3" w:tplc="0809000F" w:tentative="1">
      <w:start w:val="1"/>
      <w:numFmt w:val="decimal"/>
      <w:lvlText w:val="%4."/>
      <w:lvlJc w:val="left"/>
      <w:pPr>
        <w:ind w:left="1746" w:hanging="360"/>
      </w:pPr>
    </w:lvl>
    <w:lvl w:ilvl="4" w:tplc="08090019" w:tentative="1">
      <w:start w:val="1"/>
      <w:numFmt w:val="lowerLetter"/>
      <w:lvlText w:val="%5."/>
      <w:lvlJc w:val="left"/>
      <w:pPr>
        <w:ind w:left="2466" w:hanging="360"/>
      </w:pPr>
    </w:lvl>
    <w:lvl w:ilvl="5" w:tplc="0809001B" w:tentative="1">
      <w:start w:val="1"/>
      <w:numFmt w:val="lowerRoman"/>
      <w:lvlText w:val="%6."/>
      <w:lvlJc w:val="right"/>
      <w:pPr>
        <w:ind w:left="3186" w:hanging="180"/>
      </w:pPr>
    </w:lvl>
    <w:lvl w:ilvl="6" w:tplc="0809000F" w:tentative="1">
      <w:start w:val="1"/>
      <w:numFmt w:val="decimal"/>
      <w:lvlText w:val="%7."/>
      <w:lvlJc w:val="left"/>
      <w:pPr>
        <w:ind w:left="3906" w:hanging="360"/>
      </w:pPr>
    </w:lvl>
    <w:lvl w:ilvl="7" w:tplc="08090019" w:tentative="1">
      <w:start w:val="1"/>
      <w:numFmt w:val="lowerLetter"/>
      <w:lvlText w:val="%8."/>
      <w:lvlJc w:val="left"/>
      <w:pPr>
        <w:ind w:left="4626" w:hanging="360"/>
      </w:pPr>
    </w:lvl>
    <w:lvl w:ilvl="8" w:tplc="0809001B" w:tentative="1">
      <w:start w:val="1"/>
      <w:numFmt w:val="lowerRoman"/>
      <w:lvlText w:val="%9."/>
      <w:lvlJc w:val="right"/>
      <w:pPr>
        <w:ind w:left="5346" w:hanging="180"/>
      </w:pPr>
    </w:lvl>
  </w:abstractNum>
  <w:abstractNum w:abstractNumId="43" w15:restartNumberingAfterBreak="0">
    <w:nsid w:val="6CC872B3"/>
    <w:multiLevelType w:val="hybridMultilevel"/>
    <w:tmpl w:val="F90280E8"/>
    <w:lvl w:ilvl="0" w:tplc="3F68C6E8">
      <w:start w:val="1"/>
      <w:numFmt w:val="lowerLetter"/>
      <w:lvlText w:val="%1"/>
      <w:lvlJc w:val="left"/>
      <w:pPr>
        <w:ind w:left="-981" w:hanging="360"/>
      </w:pPr>
      <w:rPr>
        <w:rFonts w:hint="default"/>
      </w:rPr>
    </w:lvl>
    <w:lvl w:ilvl="1" w:tplc="08090019" w:tentative="1">
      <w:start w:val="1"/>
      <w:numFmt w:val="lowerLetter"/>
      <w:lvlText w:val="%2."/>
      <w:lvlJc w:val="left"/>
      <w:pPr>
        <w:ind w:left="-261" w:hanging="360"/>
      </w:pPr>
    </w:lvl>
    <w:lvl w:ilvl="2" w:tplc="0809001B" w:tentative="1">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44" w15:restartNumberingAfterBreak="0">
    <w:nsid w:val="6E841F20"/>
    <w:multiLevelType w:val="hybridMultilevel"/>
    <w:tmpl w:val="CD0CD6B4"/>
    <w:lvl w:ilvl="0" w:tplc="FC8E7DA4">
      <w:start w:val="1"/>
      <w:numFmt w:val="decimal"/>
      <w:pStyle w:val="Heading1"/>
      <w:lvlText w:val="%1."/>
      <w:lvlJc w:val="left"/>
      <w:pPr>
        <w:tabs>
          <w:tab w:val="num" w:pos="851"/>
        </w:tabs>
        <w:ind w:left="851" w:hanging="851"/>
      </w:pPr>
      <w:rPr>
        <w:rFonts w:ascii="Gotham Bold" w:hAnsi="Gotham Bold" w:cstheme="minorHAnsi" w:hint="default"/>
        <w:b w:val="0"/>
        <w:bCs w:val="0"/>
        <w:i w:val="0"/>
        <w:iCs w:val="0"/>
        <w:caps w:val="0"/>
        <w:smallCaps w:val="0"/>
        <w:strike w:val="0"/>
        <w:dstrike w:val="0"/>
        <w:noProof w:val="0"/>
        <w:vanish w:val="0"/>
        <w:color w:val="000000"/>
        <w:spacing w:val="0"/>
        <w:kern w:val="0"/>
        <w:position w:val="0"/>
        <w:sz w:val="22"/>
        <w:szCs w:val="4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2CC257D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1C73F19"/>
    <w:multiLevelType w:val="hybridMultilevel"/>
    <w:tmpl w:val="427E31AA"/>
    <w:lvl w:ilvl="0" w:tplc="3F68C6E8">
      <w:start w:val="1"/>
      <w:numFmt w:val="low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6" w15:restartNumberingAfterBreak="0">
    <w:nsid w:val="73BA0A96"/>
    <w:multiLevelType w:val="hybridMultilevel"/>
    <w:tmpl w:val="937A2C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337129"/>
    <w:multiLevelType w:val="hybridMultilevel"/>
    <w:tmpl w:val="88E677A4"/>
    <w:lvl w:ilvl="0" w:tplc="3F68C6E8">
      <w:start w:val="1"/>
      <w:numFmt w:val="lowerLetter"/>
      <w:lvlText w:val="%1"/>
      <w:lvlJc w:val="left"/>
      <w:pPr>
        <w:tabs>
          <w:tab w:val="num" w:pos="567"/>
        </w:tabs>
        <w:ind w:left="567" w:hanging="56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C55A1D"/>
    <w:multiLevelType w:val="hybridMultilevel"/>
    <w:tmpl w:val="FC6E942C"/>
    <w:lvl w:ilvl="0" w:tplc="EDEADCEC">
      <w:start w:val="1"/>
      <w:numFmt w:val="lowerLetter"/>
      <w:lvlText w:val="%1"/>
      <w:lvlJc w:val="left"/>
      <w:pPr>
        <w:ind w:left="567" w:hanging="567"/>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AF6E67"/>
    <w:multiLevelType w:val="hybridMultilevel"/>
    <w:tmpl w:val="E96436BE"/>
    <w:lvl w:ilvl="0" w:tplc="3886C8AE">
      <w:start w:val="1"/>
      <w:numFmt w:val="lowerRoman"/>
      <w:lvlText w:val="(%1)"/>
      <w:lvlJc w:val="left"/>
      <w:pPr>
        <w:ind w:left="1854" w:hanging="360"/>
      </w:pPr>
      <w:rPr>
        <w:rFonts w:hint="default"/>
      </w:rPr>
    </w:lvl>
    <w:lvl w:ilvl="1" w:tplc="6FDE1F54">
      <w:start w:val="2"/>
      <w:numFmt w:val="lowerLetter"/>
      <w:lvlText w:val="%2."/>
      <w:lvlJc w:val="left"/>
      <w:pPr>
        <w:ind w:left="2574" w:hanging="360"/>
      </w:pPr>
      <w:rPr>
        <w:rFonts w:hint="default"/>
      </w:rPr>
    </w:lvl>
    <w:lvl w:ilvl="2" w:tplc="9228A902">
      <w:start w:val="1"/>
      <w:numFmt w:val="lowerRoman"/>
      <w:lvlText w:val="%3."/>
      <w:lvlJc w:val="left"/>
      <w:pPr>
        <w:ind w:left="3294" w:hanging="180"/>
      </w:pPr>
      <w:rPr>
        <w:rFonts w:hint="default"/>
      </w:r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0"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7C4708A5"/>
    <w:multiLevelType w:val="hybridMultilevel"/>
    <w:tmpl w:val="9028BF7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7DBB39A9"/>
    <w:multiLevelType w:val="hybridMultilevel"/>
    <w:tmpl w:val="B4768C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2"/>
  </w:num>
  <w:num w:numId="3">
    <w:abstractNumId w:val="32"/>
  </w:num>
  <w:num w:numId="4">
    <w:abstractNumId w:val="30"/>
  </w:num>
  <w:num w:numId="5">
    <w:abstractNumId w:val="38"/>
  </w:num>
  <w:num w:numId="6">
    <w:abstractNumId w:val="26"/>
  </w:num>
  <w:num w:numId="7">
    <w:abstractNumId w:val="24"/>
  </w:num>
  <w:num w:numId="8">
    <w:abstractNumId w:val="33"/>
  </w:num>
  <w:num w:numId="9">
    <w:abstractNumId w:val="34"/>
  </w:num>
  <w:num w:numId="10">
    <w:abstractNumId w:val="22"/>
  </w:num>
  <w:num w:numId="11">
    <w:abstractNumId w:val="40"/>
  </w:num>
  <w:num w:numId="12">
    <w:abstractNumId w:val="13"/>
  </w:num>
  <w:num w:numId="13">
    <w:abstractNumId w:val="19"/>
  </w:num>
  <w:num w:numId="14">
    <w:abstractNumId w:val="27"/>
  </w:num>
  <w:num w:numId="15">
    <w:abstractNumId w:val="35"/>
  </w:num>
  <w:num w:numId="16">
    <w:abstractNumId w:val="23"/>
  </w:num>
  <w:num w:numId="17">
    <w:abstractNumId w:val="37"/>
  </w:num>
  <w:num w:numId="18">
    <w:abstractNumId w:val="41"/>
  </w:num>
  <w:num w:numId="19">
    <w:abstractNumId w:val="10"/>
  </w:num>
  <w:num w:numId="20">
    <w:abstractNumId w:val="4"/>
  </w:num>
  <w:num w:numId="21">
    <w:abstractNumId w:val="17"/>
  </w:num>
  <w:num w:numId="22">
    <w:abstractNumId w:val="8"/>
  </w:num>
  <w:num w:numId="23">
    <w:abstractNumId w:val="50"/>
  </w:num>
  <w:num w:numId="24">
    <w:abstractNumId w:val="16"/>
  </w:num>
  <w:num w:numId="25">
    <w:abstractNumId w:val="21"/>
  </w:num>
  <w:num w:numId="26">
    <w:abstractNumId w:val="0"/>
  </w:num>
  <w:num w:numId="27">
    <w:abstractNumId w:val="48"/>
  </w:num>
  <w:num w:numId="28">
    <w:abstractNumId w:val="3"/>
  </w:num>
  <w:num w:numId="29">
    <w:abstractNumId w:val="36"/>
  </w:num>
  <w:num w:numId="30">
    <w:abstractNumId w:val="29"/>
  </w:num>
  <w:num w:numId="31">
    <w:abstractNumId w:val="43"/>
  </w:num>
  <w:num w:numId="32">
    <w:abstractNumId w:val="28"/>
  </w:num>
  <w:num w:numId="33">
    <w:abstractNumId w:val="9"/>
  </w:num>
  <w:num w:numId="34">
    <w:abstractNumId w:val="15"/>
  </w:num>
  <w:num w:numId="35">
    <w:abstractNumId w:val="49"/>
  </w:num>
  <w:num w:numId="36">
    <w:abstractNumId w:val="12"/>
  </w:num>
  <w:num w:numId="37">
    <w:abstractNumId w:val="20"/>
  </w:num>
  <w:num w:numId="38">
    <w:abstractNumId w:val="42"/>
  </w:num>
  <w:num w:numId="39">
    <w:abstractNumId w:val="18"/>
  </w:num>
  <w:num w:numId="40">
    <w:abstractNumId w:val="47"/>
  </w:num>
  <w:num w:numId="41">
    <w:abstractNumId w:val="25"/>
  </w:num>
  <w:num w:numId="42">
    <w:abstractNumId w:val="39"/>
  </w:num>
  <w:num w:numId="43">
    <w:abstractNumId w:val="46"/>
  </w:num>
  <w:num w:numId="44">
    <w:abstractNumId w:val="7"/>
  </w:num>
  <w:num w:numId="45">
    <w:abstractNumId w:val="1"/>
  </w:num>
  <w:num w:numId="46">
    <w:abstractNumId w:val="51"/>
  </w:num>
  <w:num w:numId="47">
    <w:abstractNumId w:val="11"/>
  </w:num>
  <w:num w:numId="48">
    <w:abstractNumId w:val="14"/>
  </w:num>
  <w:num w:numId="49">
    <w:abstractNumId w:val="6"/>
  </w:num>
  <w:num w:numId="50">
    <w:abstractNumId w:val="45"/>
  </w:num>
  <w:num w:numId="51">
    <w:abstractNumId w:val="52"/>
  </w:num>
  <w:num w:numId="52">
    <w:abstractNumId w:val="5"/>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BA0"/>
    <w:rsid w:val="00002980"/>
    <w:rsid w:val="00006C26"/>
    <w:rsid w:val="00007422"/>
    <w:rsid w:val="0001173E"/>
    <w:rsid w:val="000165C0"/>
    <w:rsid w:val="000227BC"/>
    <w:rsid w:val="00023AAA"/>
    <w:rsid w:val="0003069C"/>
    <w:rsid w:val="00032275"/>
    <w:rsid w:val="000342D4"/>
    <w:rsid w:val="0004611C"/>
    <w:rsid w:val="000462F5"/>
    <w:rsid w:val="0004640F"/>
    <w:rsid w:val="0005210C"/>
    <w:rsid w:val="00057794"/>
    <w:rsid w:val="00061163"/>
    <w:rsid w:val="00063010"/>
    <w:rsid w:val="00064876"/>
    <w:rsid w:val="000662B4"/>
    <w:rsid w:val="000704FE"/>
    <w:rsid w:val="00077D88"/>
    <w:rsid w:val="00081393"/>
    <w:rsid w:val="000834A7"/>
    <w:rsid w:val="00085A1C"/>
    <w:rsid w:val="00093142"/>
    <w:rsid w:val="00097B13"/>
    <w:rsid w:val="000A6890"/>
    <w:rsid w:val="000A691E"/>
    <w:rsid w:val="000A7970"/>
    <w:rsid w:val="000B1DF3"/>
    <w:rsid w:val="000B6DD1"/>
    <w:rsid w:val="000C35CA"/>
    <w:rsid w:val="000C3E9C"/>
    <w:rsid w:val="000C5EDE"/>
    <w:rsid w:val="000D71AB"/>
    <w:rsid w:val="000F0D96"/>
    <w:rsid w:val="000F2D48"/>
    <w:rsid w:val="000F500A"/>
    <w:rsid w:val="00100DDB"/>
    <w:rsid w:val="00101711"/>
    <w:rsid w:val="001028E6"/>
    <w:rsid w:val="00106A98"/>
    <w:rsid w:val="00115841"/>
    <w:rsid w:val="001161B3"/>
    <w:rsid w:val="00121ABE"/>
    <w:rsid w:val="00122646"/>
    <w:rsid w:val="0012268A"/>
    <w:rsid w:val="00125E8B"/>
    <w:rsid w:val="0013122D"/>
    <w:rsid w:val="00131C96"/>
    <w:rsid w:val="00132899"/>
    <w:rsid w:val="00133138"/>
    <w:rsid w:val="001350D2"/>
    <w:rsid w:val="00136C4F"/>
    <w:rsid w:val="00136FB3"/>
    <w:rsid w:val="001376C1"/>
    <w:rsid w:val="0014042A"/>
    <w:rsid w:val="00141D60"/>
    <w:rsid w:val="00143EF3"/>
    <w:rsid w:val="001548DC"/>
    <w:rsid w:val="00154B66"/>
    <w:rsid w:val="001559AB"/>
    <w:rsid w:val="00156678"/>
    <w:rsid w:val="0016182F"/>
    <w:rsid w:val="00161EF0"/>
    <w:rsid w:val="0016791F"/>
    <w:rsid w:val="00170729"/>
    <w:rsid w:val="001713EB"/>
    <w:rsid w:val="0017621E"/>
    <w:rsid w:val="001773ED"/>
    <w:rsid w:val="00182454"/>
    <w:rsid w:val="001841C0"/>
    <w:rsid w:val="00185153"/>
    <w:rsid w:val="0018695D"/>
    <w:rsid w:val="0019683C"/>
    <w:rsid w:val="00196BC2"/>
    <w:rsid w:val="001A1D6E"/>
    <w:rsid w:val="001A34F7"/>
    <w:rsid w:val="001A63FE"/>
    <w:rsid w:val="001B07B6"/>
    <w:rsid w:val="001C2B72"/>
    <w:rsid w:val="001C5808"/>
    <w:rsid w:val="001C6764"/>
    <w:rsid w:val="001C6F87"/>
    <w:rsid w:val="001D08C0"/>
    <w:rsid w:val="001D1CCE"/>
    <w:rsid w:val="001D79B0"/>
    <w:rsid w:val="001E3ED6"/>
    <w:rsid w:val="001E62AA"/>
    <w:rsid w:val="001F3666"/>
    <w:rsid w:val="001F4FF0"/>
    <w:rsid w:val="001F5083"/>
    <w:rsid w:val="001F6994"/>
    <w:rsid w:val="002035F3"/>
    <w:rsid w:val="00212BC6"/>
    <w:rsid w:val="00213E01"/>
    <w:rsid w:val="002203BA"/>
    <w:rsid w:val="00221E83"/>
    <w:rsid w:val="00225151"/>
    <w:rsid w:val="0023055F"/>
    <w:rsid w:val="00230E42"/>
    <w:rsid w:val="002324C5"/>
    <w:rsid w:val="00236712"/>
    <w:rsid w:val="002412D2"/>
    <w:rsid w:val="002454B5"/>
    <w:rsid w:val="00247B24"/>
    <w:rsid w:val="00255D30"/>
    <w:rsid w:val="00256B48"/>
    <w:rsid w:val="00260F9B"/>
    <w:rsid w:val="002610C6"/>
    <w:rsid w:val="00262A53"/>
    <w:rsid w:val="0026695D"/>
    <w:rsid w:val="00274726"/>
    <w:rsid w:val="00277095"/>
    <w:rsid w:val="00277199"/>
    <w:rsid w:val="00277B7B"/>
    <w:rsid w:val="00280A5F"/>
    <w:rsid w:val="00281929"/>
    <w:rsid w:val="00282DAE"/>
    <w:rsid w:val="0028366A"/>
    <w:rsid w:val="0028496D"/>
    <w:rsid w:val="00284B12"/>
    <w:rsid w:val="002906B1"/>
    <w:rsid w:val="002915EA"/>
    <w:rsid w:val="00291CB3"/>
    <w:rsid w:val="002934F3"/>
    <w:rsid w:val="00297250"/>
    <w:rsid w:val="002976ED"/>
    <w:rsid w:val="002A01F7"/>
    <w:rsid w:val="002A3B1E"/>
    <w:rsid w:val="002A6F6B"/>
    <w:rsid w:val="002A7C3F"/>
    <w:rsid w:val="002B1949"/>
    <w:rsid w:val="002B1A14"/>
    <w:rsid w:val="002B35EC"/>
    <w:rsid w:val="002B40FF"/>
    <w:rsid w:val="002B55AC"/>
    <w:rsid w:val="002C44F7"/>
    <w:rsid w:val="002C672C"/>
    <w:rsid w:val="002D1110"/>
    <w:rsid w:val="002D41DA"/>
    <w:rsid w:val="002D7200"/>
    <w:rsid w:val="002E7A33"/>
    <w:rsid w:val="002F0615"/>
    <w:rsid w:val="003031AF"/>
    <w:rsid w:val="003063C8"/>
    <w:rsid w:val="00306937"/>
    <w:rsid w:val="00311497"/>
    <w:rsid w:val="00311BAC"/>
    <w:rsid w:val="00313C75"/>
    <w:rsid w:val="00317214"/>
    <w:rsid w:val="00320ABC"/>
    <w:rsid w:val="0032195E"/>
    <w:rsid w:val="003224B4"/>
    <w:rsid w:val="00323F4A"/>
    <w:rsid w:val="003249E0"/>
    <w:rsid w:val="00325AAB"/>
    <w:rsid w:val="00327CB8"/>
    <w:rsid w:val="00330610"/>
    <w:rsid w:val="00330FF2"/>
    <w:rsid w:val="00343E7A"/>
    <w:rsid w:val="00352AD3"/>
    <w:rsid w:val="00353FD1"/>
    <w:rsid w:val="00356BF2"/>
    <w:rsid w:val="00363397"/>
    <w:rsid w:val="00363449"/>
    <w:rsid w:val="00367CE1"/>
    <w:rsid w:val="00372B50"/>
    <w:rsid w:val="00386D87"/>
    <w:rsid w:val="0039142E"/>
    <w:rsid w:val="003917BE"/>
    <w:rsid w:val="00396266"/>
    <w:rsid w:val="003965A5"/>
    <w:rsid w:val="003A10D6"/>
    <w:rsid w:val="003A2789"/>
    <w:rsid w:val="003A2B98"/>
    <w:rsid w:val="003A64B6"/>
    <w:rsid w:val="003A75F3"/>
    <w:rsid w:val="003A7A84"/>
    <w:rsid w:val="003B1511"/>
    <w:rsid w:val="003B3EC2"/>
    <w:rsid w:val="003B68D3"/>
    <w:rsid w:val="003B6D12"/>
    <w:rsid w:val="003C5837"/>
    <w:rsid w:val="003C5ECA"/>
    <w:rsid w:val="003C5EF6"/>
    <w:rsid w:val="003C5F53"/>
    <w:rsid w:val="003C6B53"/>
    <w:rsid w:val="003D00A6"/>
    <w:rsid w:val="003D589A"/>
    <w:rsid w:val="003E583D"/>
    <w:rsid w:val="003F0E4D"/>
    <w:rsid w:val="003F717E"/>
    <w:rsid w:val="00401591"/>
    <w:rsid w:val="00401F20"/>
    <w:rsid w:val="00403AB6"/>
    <w:rsid w:val="00412EB9"/>
    <w:rsid w:val="00416802"/>
    <w:rsid w:val="00425585"/>
    <w:rsid w:val="004309A1"/>
    <w:rsid w:val="00432C7F"/>
    <w:rsid w:val="00434AC8"/>
    <w:rsid w:val="0043652B"/>
    <w:rsid w:val="0044241F"/>
    <w:rsid w:val="004431A3"/>
    <w:rsid w:val="00443D6A"/>
    <w:rsid w:val="00445736"/>
    <w:rsid w:val="004472AC"/>
    <w:rsid w:val="00447707"/>
    <w:rsid w:val="0045246D"/>
    <w:rsid w:val="00452E49"/>
    <w:rsid w:val="00452E53"/>
    <w:rsid w:val="0045491D"/>
    <w:rsid w:val="004558AF"/>
    <w:rsid w:val="00466CE5"/>
    <w:rsid w:val="00466E76"/>
    <w:rsid w:val="00467E25"/>
    <w:rsid w:val="00470134"/>
    <w:rsid w:val="00472E57"/>
    <w:rsid w:val="00472E93"/>
    <w:rsid w:val="00473A3F"/>
    <w:rsid w:val="00477E7B"/>
    <w:rsid w:val="00481661"/>
    <w:rsid w:val="00481C2B"/>
    <w:rsid w:val="004857B6"/>
    <w:rsid w:val="0048793A"/>
    <w:rsid w:val="004A0E61"/>
    <w:rsid w:val="004A7BDA"/>
    <w:rsid w:val="004B0BD0"/>
    <w:rsid w:val="004B1097"/>
    <w:rsid w:val="004B1623"/>
    <w:rsid w:val="004B2530"/>
    <w:rsid w:val="004B3FC7"/>
    <w:rsid w:val="004B449A"/>
    <w:rsid w:val="004B656E"/>
    <w:rsid w:val="004C2B7B"/>
    <w:rsid w:val="004C417C"/>
    <w:rsid w:val="004C7D23"/>
    <w:rsid w:val="004D4657"/>
    <w:rsid w:val="004D55C3"/>
    <w:rsid w:val="004E1B75"/>
    <w:rsid w:val="004E6278"/>
    <w:rsid w:val="004E77DD"/>
    <w:rsid w:val="004F2D45"/>
    <w:rsid w:val="004F39C7"/>
    <w:rsid w:val="0050199D"/>
    <w:rsid w:val="005028B6"/>
    <w:rsid w:val="00502A47"/>
    <w:rsid w:val="00504967"/>
    <w:rsid w:val="00504FA2"/>
    <w:rsid w:val="0050756D"/>
    <w:rsid w:val="00510926"/>
    <w:rsid w:val="00511892"/>
    <w:rsid w:val="0052730F"/>
    <w:rsid w:val="00537CEB"/>
    <w:rsid w:val="0054042F"/>
    <w:rsid w:val="00541926"/>
    <w:rsid w:val="00546871"/>
    <w:rsid w:val="00552B84"/>
    <w:rsid w:val="00557F13"/>
    <w:rsid w:val="005628C9"/>
    <w:rsid w:val="00564380"/>
    <w:rsid w:val="00564944"/>
    <w:rsid w:val="0056564F"/>
    <w:rsid w:val="00573C4E"/>
    <w:rsid w:val="00577731"/>
    <w:rsid w:val="00580EC6"/>
    <w:rsid w:val="00582596"/>
    <w:rsid w:val="00585898"/>
    <w:rsid w:val="005913BF"/>
    <w:rsid w:val="005926F1"/>
    <w:rsid w:val="005930C5"/>
    <w:rsid w:val="005A0886"/>
    <w:rsid w:val="005A405C"/>
    <w:rsid w:val="005A7508"/>
    <w:rsid w:val="005B2267"/>
    <w:rsid w:val="005B2ACF"/>
    <w:rsid w:val="005B526E"/>
    <w:rsid w:val="005B71B2"/>
    <w:rsid w:val="005C27F8"/>
    <w:rsid w:val="005C6413"/>
    <w:rsid w:val="005D0FAA"/>
    <w:rsid w:val="005D2038"/>
    <w:rsid w:val="005D4470"/>
    <w:rsid w:val="005D787A"/>
    <w:rsid w:val="005D7A76"/>
    <w:rsid w:val="005E3ACA"/>
    <w:rsid w:val="005E3E4E"/>
    <w:rsid w:val="005F0BAB"/>
    <w:rsid w:val="005F1BAA"/>
    <w:rsid w:val="005F41FC"/>
    <w:rsid w:val="005F51BF"/>
    <w:rsid w:val="005F5408"/>
    <w:rsid w:val="00604A91"/>
    <w:rsid w:val="00604DED"/>
    <w:rsid w:val="00612253"/>
    <w:rsid w:val="00615E9F"/>
    <w:rsid w:val="00617982"/>
    <w:rsid w:val="00621B4B"/>
    <w:rsid w:val="0062325E"/>
    <w:rsid w:val="0062394F"/>
    <w:rsid w:val="00623FE1"/>
    <w:rsid w:val="00624337"/>
    <w:rsid w:val="0062753E"/>
    <w:rsid w:val="00631F2E"/>
    <w:rsid w:val="00642DD7"/>
    <w:rsid w:val="00643376"/>
    <w:rsid w:val="006434DA"/>
    <w:rsid w:val="006446D4"/>
    <w:rsid w:val="00645A14"/>
    <w:rsid w:val="00646D67"/>
    <w:rsid w:val="0064731C"/>
    <w:rsid w:val="00652CE7"/>
    <w:rsid w:val="00656425"/>
    <w:rsid w:val="006658A7"/>
    <w:rsid w:val="00666966"/>
    <w:rsid w:val="00667391"/>
    <w:rsid w:val="00671685"/>
    <w:rsid w:val="00675B1A"/>
    <w:rsid w:val="00685B86"/>
    <w:rsid w:val="006912D8"/>
    <w:rsid w:val="00695668"/>
    <w:rsid w:val="006A0045"/>
    <w:rsid w:val="006A2C38"/>
    <w:rsid w:val="006A2EE7"/>
    <w:rsid w:val="006A2FA5"/>
    <w:rsid w:val="006A4378"/>
    <w:rsid w:val="006A4DD2"/>
    <w:rsid w:val="006A53C2"/>
    <w:rsid w:val="006A5A10"/>
    <w:rsid w:val="006A675A"/>
    <w:rsid w:val="006B4D67"/>
    <w:rsid w:val="006B52B8"/>
    <w:rsid w:val="006B5DDA"/>
    <w:rsid w:val="006C2FB3"/>
    <w:rsid w:val="006C4B83"/>
    <w:rsid w:val="006D00FA"/>
    <w:rsid w:val="006E064B"/>
    <w:rsid w:val="006E080E"/>
    <w:rsid w:val="006E157B"/>
    <w:rsid w:val="006E22C4"/>
    <w:rsid w:val="006E38EB"/>
    <w:rsid w:val="006F0E74"/>
    <w:rsid w:val="0070077F"/>
    <w:rsid w:val="007044F3"/>
    <w:rsid w:val="00711F21"/>
    <w:rsid w:val="00712190"/>
    <w:rsid w:val="00712530"/>
    <w:rsid w:val="00712F46"/>
    <w:rsid w:val="007138CB"/>
    <w:rsid w:val="00715CDC"/>
    <w:rsid w:val="007172D9"/>
    <w:rsid w:val="00720F77"/>
    <w:rsid w:val="00721F9F"/>
    <w:rsid w:val="007274F3"/>
    <w:rsid w:val="00727C33"/>
    <w:rsid w:val="00731AC8"/>
    <w:rsid w:val="00735162"/>
    <w:rsid w:val="00735963"/>
    <w:rsid w:val="00736FE9"/>
    <w:rsid w:val="0074163B"/>
    <w:rsid w:val="007450D4"/>
    <w:rsid w:val="00746774"/>
    <w:rsid w:val="00747E06"/>
    <w:rsid w:val="00750ECC"/>
    <w:rsid w:val="007545B9"/>
    <w:rsid w:val="007555D9"/>
    <w:rsid w:val="007578CD"/>
    <w:rsid w:val="0076461D"/>
    <w:rsid w:val="00765EBA"/>
    <w:rsid w:val="0076788F"/>
    <w:rsid w:val="00770878"/>
    <w:rsid w:val="0077708A"/>
    <w:rsid w:val="007771DE"/>
    <w:rsid w:val="00781597"/>
    <w:rsid w:val="00782D72"/>
    <w:rsid w:val="007832EC"/>
    <w:rsid w:val="00784A51"/>
    <w:rsid w:val="00784F96"/>
    <w:rsid w:val="00786AA5"/>
    <w:rsid w:val="00791193"/>
    <w:rsid w:val="007951AB"/>
    <w:rsid w:val="007A14D0"/>
    <w:rsid w:val="007A26BE"/>
    <w:rsid w:val="007B6AA4"/>
    <w:rsid w:val="007B7B85"/>
    <w:rsid w:val="007C0ABA"/>
    <w:rsid w:val="007D1F41"/>
    <w:rsid w:val="007D36D9"/>
    <w:rsid w:val="007D36DE"/>
    <w:rsid w:val="007D715A"/>
    <w:rsid w:val="007E2B82"/>
    <w:rsid w:val="007E3E5B"/>
    <w:rsid w:val="007F0445"/>
    <w:rsid w:val="007F5D7C"/>
    <w:rsid w:val="007F630C"/>
    <w:rsid w:val="00803739"/>
    <w:rsid w:val="00805035"/>
    <w:rsid w:val="00812DA4"/>
    <w:rsid w:val="00822C76"/>
    <w:rsid w:val="0082584E"/>
    <w:rsid w:val="00832A02"/>
    <w:rsid w:val="00834211"/>
    <w:rsid w:val="00835106"/>
    <w:rsid w:val="00840D34"/>
    <w:rsid w:val="008412BC"/>
    <w:rsid w:val="008424A2"/>
    <w:rsid w:val="008433FC"/>
    <w:rsid w:val="008438C9"/>
    <w:rsid w:val="00843960"/>
    <w:rsid w:val="008441B4"/>
    <w:rsid w:val="0085019A"/>
    <w:rsid w:val="00855C92"/>
    <w:rsid w:val="00857201"/>
    <w:rsid w:val="0085724C"/>
    <w:rsid w:val="00857F9E"/>
    <w:rsid w:val="00861580"/>
    <w:rsid w:val="008619D6"/>
    <w:rsid w:val="008646D7"/>
    <w:rsid w:val="00871566"/>
    <w:rsid w:val="00871ABA"/>
    <w:rsid w:val="00877270"/>
    <w:rsid w:val="00880945"/>
    <w:rsid w:val="008818BC"/>
    <w:rsid w:val="00881E33"/>
    <w:rsid w:val="008834BA"/>
    <w:rsid w:val="00883BA0"/>
    <w:rsid w:val="00890240"/>
    <w:rsid w:val="008902F9"/>
    <w:rsid w:val="008940FE"/>
    <w:rsid w:val="00894D00"/>
    <w:rsid w:val="008A5C12"/>
    <w:rsid w:val="008A68F7"/>
    <w:rsid w:val="008B47F3"/>
    <w:rsid w:val="008B62CC"/>
    <w:rsid w:val="008C0CF2"/>
    <w:rsid w:val="008C496A"/>
    <w:rsid w:val="008C62D1"/>
    <w:rsid w:val="008D091D"/>
    <w:rsid w:val="008D1E97"/>
    <w:rsid w:val="008D3031"/>
    <w:rsid w:val="008D7F9F"/>
    <w:rsid w:val="008E3A7C"/>
    <w:rsid w:val="008E5715"/>
    <w:rsid w:val="008E774F"/>
    <w:rsid w:val="008E7A59"/>
    <w:rsid w:val="00903108"/>
    <w:rsid w:val="00903F4E"/>
    <w:rsid w:val="00906031"/>
    <w:rsid w:val="00910337"/>
    <w:rsid w:val="00911615"/>
    <w:rsid w:val="0091371E"/>
    <w:rsid w:val="00916726"/>
    <w:rsid w:val="00916CCE"/>
    <w:rsid w:val="009245D9"/>
    <w:rsid w:val="0092484D"/>
    <w:rsid w:val="00932911"/>
    <w:rsid w:val="00940423"/>
    <w:rsid w:val="00940A6E"/>
    <w:rsid w:val="00941145"/>
    <w:rsid w:val="00941CBB"/>
    <w:rsid w:val="009420C4"/>
    <w:rsid w:val="00942BC4"/>
    <w:rsid w:val="00947B9D"/>
    <w:rsid w:val="009521C5"/>
    <w:rsid w:val="00953209"/>
    <w:rsid w:val="0095349E"/>
    <w:rsid w:val="00953547"/>
    <w:rsid w:val="00953572"/>
    <w:rsid w:val="009540EE"/>
    <w:rsid w:val="0095421C"/>
    <w:rsid w:val="00957962"/>
    <w:rsid w:val="009609D6"/>
    <w:rsid w:val="00963218"/>
    <w:rsid w:val="00965212"/>
    <w:rsid w:val="00966F44"/>
    <w:rsid w:val="00970ADB"/>
    <w:rsid w:val="0097109A"/>
    <w:rsid w:val="009725C8"/>
    <w:rsid w:val="00973F81"/>
    <w:rsid w:val="00976DBB"/>
    <w:rsid w:val="00977DED"/>
    <w:rsid w:val="00980383"/>
    <w:rsid w:val="00980732"/>
    <w:rsid w:val="0098086E"/>
    <w:rsid w:val="00983099"/>
    <w:rsid w:val="009838BC"/>
    <w:rsid w:val="009A3E04"/>
    <w:rsid w:val="009A451C"/>
    <w:rsid w:val="009B188F"/>
    <w:rsid w:val="009B61E7"/>
    <w:rsid w:val="009B7179"/>
    <w:rsid w:val="009B7E7B"/>
    <w:rsid w:val="009C1D02"/>
    <w:rsid w:val="009C5714"/>
    <w:rsid w:val="009C7E62"/>
    <w:rsid w:val="009D1152"/>
    <w:rsid w:val="009E33CB"/>
    <w:rsid w:val="009E3A40"/>
    <w:rsid w:val="009E58A9"/>
    <w:rsid w:val="009E6A0A"/>
    <w:rsid w:val="009F60CF"/>
    <w:rsid w:val="00A02674"/>
    <w:rsid w:val="00A05F64"/>
    <w:rsid w:val="00A10236"/>
    <w:rsid w:val="00A110A6"/>
    <w:rsid w:val="00A11364"/>
    <w:rsid w:val="00A12138"/>
    <w:rsid w:val="00A150AB"/>
    <w:rsid w:val="00A17A59"/>
    <w:rsid w:val="00A26092"/>
    <w:rsid w:val="00A32CDB"/>
    <w:rsid w:val="00A37445"/>
    <w:rsid w:val="00A37987"/>
    <w:rsid w:val="00A40CDA"/>
    <w:rsid w:val="00A44424"/>
    <w:rsid w:val="00A51862"/>
    <w:rsid w:val="00A61999"/>
    <w:rsid w:val="00A7112C"/>
    <w:rsid w:val="00A74841"/>
    <w:rsid w:val="00A75130"/>
    <w:rsid w:val="00A77BC6"/>
    <w:rsid w:val="00A844A0"/>
    <w:rsid w:val="00A86D1A"/>
    <w:rsid w:val="00A9033E"/>
    <w:rsid w:val="00A933DB"/>
    <w:rsid w:val="00A9714B"/>
    <w:rsid w:val="00AA4793"/>
    <w:rsid w:val="00AB7305"/>
    <w:rsid w:val="00AB7B72"/>
    <w:rsid w:val="00AC1759"/>
    <w:rsid w:val="00AD0807"/>
    <w:rsid w:val="00AE24F9"/>
    <w:rsid w:val="00AF381E"/>
    <w:rsid w:val="00AF694B"/>
    <w:rsid w:val="00AF731D"/>
    <w:rsid w:val="00B012C6"/>
    <w:rsid w:val="00B043CD"/>
    <w:rsid w:val="00B04571"/>
    <w:rsid w:val="00B07A5E"/>
    <w:rsid w:val="00B07D0E"/>
    <w:rsid w:val="00B20036"/>
    <w:rsid w:val="00B2085A"/>
    <w:rsid w:val="00B243BA"/>
    <w:rsid w:val="00B31BE6"/>
    <w:rsid w:val="00B31E52"/>
    <w:rsid w:val="00B32622"/>
    <w:rsid w:val="00B33D6A"/>
    <w:rsid w:val="00B4085A"/>
    <w:rsid w:val="00B438FF"/>
    <w:rsid w:val="00B44291"/>
    <w:rsid w:val="00B45026"/>
    <w:rsid w:val="00B50613"/>
    <w:rsid w:val="00B55FF7"/>
    <w:rsid w:val="00B64026"/>
    <w:rsid w:val="00B64BFA"/>
    <w:rsid w:val="00B7077B"/>
    <w:rsid w:val="00B738C2"/>
    <w:rsid w:val="00B73D0E"/>
    <w:rsid w:val="00B7521E"/>
    <w:rsid w:val="00B8114F"/>
    <w:rsid w:val="00B85A48"/>
    <w:rsid w:val="00B87F9D"/>
    <w:rsid w:val="00B94425"/>
    <w:rsid w:val="00BA1D64"/>
    <w:rsid w:val="00BA304B"/>
    <w:rsid w:val="00BB464B"/>
    <w:rsid w:val="00BB5C74"/>
    <w:rsid w:val="00BB7056"/>
    <w:rsid w:val="00BC1003"/>
    <w:rsid w:val="00BC50B3"/>
    <w:rsid w:val="00BC681F"/>
    <w:rsid w:val="00BC7AC0"/>
    <w:rsid w:val="00BD1CB6"/>
    <w:rsid w:val="00BD3092"/>
    <w:rsid w:val="00BE2A2D"/>
    <w:rsid w:val="00BE3127"/>
    <w:rsid w:val="00BE52A2"/>
    <w:rsid w:val="00BF04B3"/>
    <w:rsid w:val="00BF3998"/>
    <w:rsid w:val="00BF4758"/>
    <w:rsid w:val="00C10B7E"/>
    <w:rsid w:val="00C11126"/>
    <w:rsid w:val="00C111A5"/>
    <w:rsid w:val="00C1280C"/>
    <w:rsid w:val="00C15D28"/>
    <w:rsid w:val="00C15D3F"/>
    <w:rsid w:val="00C16A35"/>
    <w:rsid w:val="00C22260"/>
    <w:rsid w:val="00C22D18"/>
    <w:rsid w:val="00C2570E"/>
    <w:rsid w:val="00C30271"/>
    <w:rsid w:val="00C32181"/>
    <w:rsid w:val="00C356D9"/>
    <w:rsid w:val="00C4001F"/>
    <w:rsid w:val="00C43EA8"/>
    <w:rsid w:val="00C43F23"/>
    <w:rsid w:val="00C53D82"/>
    <w:rsid w:val="00C6169C"/>
    <w:rsid w:val="00C635DC"/>
    <w:rsid w:val="00C63DC0"/>
    <w:rsid w:val="00C64A70"/>
    <w:rsid w:val="00C64C40"/>
    <w:rsid w:val="00C66AED"/>
    <w:rsid w:val="00C70C9B"/>
    <w:rsid w:val="00C72EEA"/>
    <w:rsid w:val="00C74533"/>
    <w:rsid w:val="00C76E90"/>
    <w:rsid w:val="00C76F39"/>
    <w:rsid w:val="00C77879"/>
    <w:rsid w:val="00C83EFC"/>
    <w:rsid w:val="00C87EE7"/>
    <w:rsid w:val="00C91CE2"/>
    <w:rsid w:val="00C92558"/>
    <w:rsid w:val="00CA0474"/>
    <w:rsid w:val="00CA2DAF"/>
    <w:rsid w:val="00CA5EAF"/>
    <w:rsid w:val="00CB17FD"/>
    <w:rsid w:val="00CB4ED5"/>
    <w:rsid w:val="00CB68C4"/>
    <w:rsid w:val="00CB6D38"/>
    <w:rsid w:val="00CC2A52"/>
    <w:rsid w:val="00CC47CC"/>
    <w:rsid w:val="00CD1EC3"/>
    <w:rsid w:val="00CD3B35"/>
    <w:rsid w:val="00CD420C"/>
    <w:rsid w:val="00CE1159"/>
    <w:rsid w:val="00CE2BCF"/>
    <w:rsid w:val="00CE4352"/>
    <w:rsid w:val="00CE4A50"/>
    <w:rsid w:val="00CE613F"/>
    <w:rsid w:val="00CF17BA"/>
    <w:rsid w:val="00CF4519"/>
    <w:rsid w:val="00CF7636"/>
    <w:rsid w:val="00D02918"/>
    <w:rsid w:val="00D0547A"/>
    <w:rsid w:val="00D059D7"/>
    <w:rsid w:val="00D07A86"/>
    <w:rsid w:val="00D12CAF"/>
    <w:rsid w:val="00D13515"/>
    <w:rsid w:val="00D14E3E"/>
    <w:rsid w:val="00D27786"/>
    <w:rsid w:val="00D311E1"/>
    <w:rsid w:val="00D31A59"/>
    <w:rsid w:val="00D40118"/>
    <w:rsid w:val="00D406CB"/>
    <w:rsid w:val="00D50167"/>
    <w:rsid w:val="00D5219A"/>
    <w:rsid w:val="00D529C3"/>
    <w:rsid w:val="00D551E7"/>
    <w:rsid w:val="00D60F6F"/>
    <w:rsid w:val="00D63888"/>
    <w:rsid w:val="00D662EF"/>
    <w:rsid w:val="00D707C8"/>
    <w:rsid w:val="00D7121F"/>
    <w:rsid w:val="00D74317"/>
    <w:rsid w:val="00D75215"/>
    <w:rsid w:val="00D75805"/>
    <w:rsid w:val="00D83785"/>
    <w:rsid w:val="00D84722"/>
    <w:rsid w:val="00D87683"/>
    <w:rsid w:val="00D87BF7"/>
    <w:rsid w:val="00D9494D"/>
    <w:rsid w:val="00DA5BD6"/>
    <w:rsid w:val="00DA5E87"/>
    <w:rsid w:val="00DA6063"/>
    <w:rsid w:val="00DB02C4"/>
    <w:rsid w:val="00DB23B3"/>
    <w:rsid w:val="00DB34C6"/>
    <w:rsid w:val="00DB4700"/>
    <w:rsid w:val="00DB5DD2"/>
    <w:rsid w:val="00DB6C44"/>
    <w:rsid w:val="00DC4C65"/>
    <w:rsid w:val="00DC523C"/>
    <w:rsid w:val="00DC7D3C"/>
    <w:rsid w:val="00DD0B01"/>
    <w:rsid w:val="00DD0D33"/>
    <w:rsid w:val="00DD522A"/>
    <w:rsid w:val="00DE06CC"/>
    <w:rsid w:val="00DE10AF"/>
    <w:rsid w:val="00DE1EA1"/>
    <w:rsid w:val="00E006B8"/>
    <w:rsid w:val="00E1373E"/>
    <w:rsid w:val="00E158BA"/>
    <w:rsid w:val="00E15F68"/>
    <w:rsid w:val="00E17DB5"/>
    <w:rsid w:val="00E20D04"/>
    <w:rsid w:val="00E2176A"/>
    <w:rsid w:val="00E21C38"/>
    <w:rsid w:val="00E22CE1"/>
    <w:rsid w:val="00E249B5"/>
    <w:rsid w:val="00E273FE"/>
    <w:rsid w:val="00E321FF"/>
    <w:rsid w:val="00E36BF3"/>
    <w:rsid w:val="00E4027D"/>
    <w:rsid w:val="00E420D9"/>
    <w:rsid w:val="00E5595E"/>
    <w:rsid w:val="00E6080A"/>
    <w:rsid w:val="00E61011"/>
    <w:rsid w:val="00E62D15"/>
    <w:rsid w:val="00E6671C"/>
    <w:rsid w:val="00E667F5"/>
    <w:rsid w:val="00E720E9"/>
    <w:rsid w:val="00E72AB4"/>
    <w:rsid w:val="00E7305E"/>
    <w:rsid w:val="00E74055"/>
    <w:rsid w:val="00E77177"/>
    <w:rsid w:val="00E80B39"/>
    <w:rsid w:val="00E8669A"/>
    <w:rsid w:val="00E87B4D"/>
    <w:rsid w:val="00E87C82"/>
    <w:rsid w:val="00E93756"/>
    <w:rsid w:val="00E93DB7"/>
    <w:rsid w:val="00E95D72"/>
    <w:rsid w:val="00E96CF6"/>
    <w:rsid w:val="00EA39F1"/>
    <w:rsid w:val="00EA594D"/>
    <w:rsid w:val="00EA5C76"/>
    <w:rsid w:val="00EA7BE0"/>
    <w:rsid w:val="00EB0F80"/>
    <w:rsid w:val="00EB5759"/>
    <w:rsid w:val="00EC660D"/>
    <w:rsid w:val="00EC74FC"/>
    <w:rsid w:val="00EE02B1"/>
    <w:rsid w:val="00EE09D8"/>
    <w:rsid w:val="00EE2E3E"/>
    <w:rsid w:val="00EE767B"/>
    <w:rsid w:val="00EF171F"/>
    <w:rsid w:val="00EF48BA"/>
    <w:rsid w:val="00EF52D3"/>
    <w:rsid w:val="00EF53C0"/>
    <w:rsid w:val="00EF6623"/>
    <w:rsid w:val="00F00DD4"/>
    <w:rsid w:val="00F047CE"/>
    <w:rsid w:val="00F072A0"/>
    <w:rsid w:val="00F11317"/>
    <w:rsid w:val="00F1147D"/>
    <w:rsid w:val="00F11E0F"/>
    <w:rsid w:val="00F16742"/>
    <w:rsid w:val="00F1680C"/>
    <w:rsid w:val="00F237C0"/>
    <w:rsid w:val="00F240A2"/>
    <w:rsid w:val="00F304C1"/>
    <w:rsid w:val="00F458D9"/>
    <w:rsid w:val="00F45D8E"/>
    <w:rsid w:val="00F4654C"/>
    <w:rsid w:val="00F565D6"/>
    <w:rsid w:val="00F566B9"/>
    <w:rsid w:val="00F5685A"/>
    <w:rsid w:val="00F630CE"/>
    <w:rsid w:val="00F64BA1"/>
    <w:rsid w:val="00F674AF"/>
    <w:rsid w:val="00F679D7"/>
    <w:rsid w:val="00F72F31"/>
    <w:rsid w:val="00F8049B"/>
    <w:rsid w:val="00F8299B"/>
    <w:rsid w:val="00F918C3"/>
    <w:rsid w:val="00F92B1C"/>
    <w:rsid w:val="00F971E5"/>
    <w:rsid w:val="00FA40BD"/>
    <w:rsid w:val="00FA56B9"/>
    <w:rsid w:val="00FA7535"/>
    <w:rsid w:val="00FB15EB"/>
    <w:rsid w:val="00FB177C"/>
    <w:rsid w:val="00FB1D47"/>
    <w:rsid w:val="00FB6B7E"/>
    <w:rsid w:val="00FC0D27"/>
    <w:rsid w:val="00FC79A4"/>
    <w:rsid w:val="00FC7B2B"/>
    <w:rsid w:val="00FD29CB"/>
    <w:rsid w:val="00FE1832"/>
    <w:rsid w:val="00FE2345"/>
    <w:rsid w:val="00FE3A40"/>
    <w:rsid w:val="00FE6204"/>
    <w:rsid w:val="00FF0F8D"/>
    <w:rsid w:val="00FF5001"/>
    <w:rsid w:val="00FF5733"/>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A90FA2"/>
  <w15:docId w15:val="{5A83A164-3B81-48C5-9697-216C0063E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BA0"/>
    <w:rPr>
      <w:sz w:val="24"/>
      <w:lang w:eastAsia="en-US"/>
    </w:rPr>
  </w:style>
  <w:style w:type="paragraph" w:styleId="Heading1">
    <w:name w:val="heading 1"/>
    <w:basedOn w:val="Normal"/>
    <w:next w:val="Normal"/>
    <w:link w:val="Heading1Char"/>
    <w:qFormat/>
    <w:rsid w:val="00D7121F"/>
    <w:pPr>
      <w:keepNext/>
      <w:keepLines/>
      <w:numPr>
        <w:numId w:val="1"/>
      </w:numPr>
      <w:spacing w:before="240"/>
      <w:outlineLvl w:val="0"/>
    </w:pPr>
    <w:rPr>
      <w:rFonts w:ascii="Gotham Bold" w:eastAsiaTheme="majorEastAsia" w:hAnsi="Gotham Bold" w:cstheme="majorBidi"/>
      <w:bCs/>
      <w:color w:val="000000" w:themeColor="text1"/>
      <w:sz w:val="22"/>
      <w:szCs w:val="28"/>
    </w:rPr>
  </w:style>
  <w:style w:type="paragraph" w:styleId="Heading2">
    <w:name w:val="heading 2"/>
    <w:basedOn w:val="Normal"/>
    <w:next w:val="Normal"/>
    <w:link w:val="Heading2Char"/>
    <w:semiHidden/>
    <w:unhideWhenUsed/>
    <w:qFormat/>
    <w:rsid w:val="00883B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883BA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21F"/>
    <w:rPr>
      <w:rFonts w:ascii="Gotham Bold" w:eastAsiaTheme="majorEastAsia" w:hAnsi="Gotham Bold" w:cstheme="majorBidi"/>
      <w:bCs/>
      <w:color w:val="000000" w:themeColor="text1"/>
      <w:sz w:val="22"/>
      <w:szCs w:val="28"/>
      <w:lang w:eastAsia="en-US"/>
    </w:rPr>
  </w:style>
  <w:style w:type="character" w:customStyle="1" w:styleId="Heading2Char">
    <w:name w:val="Heading 2 Char"/>
    <w:basedOn w:val="DefaultParagraphFont"/>
    <w:link w:val="Heading2"/>
    <w:semiHidden/>
    <w:rsid w:val="00883BA0"/>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semiHidden/>
    <w:rsid w:val="00883BA0"/>
    <w:rPr>
      <w:rFonts w:asciiTheme="majorHAnsi" w:eastAsiaTheme="majorEastAsia" w:hAnsiTheme="majorHAnsi" w:cstheme="majorBidi"/>
      <w:b/>
      <w:bCs/>
      <w:color w:val="4F81BD" w:themeColor="accent1"/>
      <w:sz w:val="24"/>
      <w:lang w:eastAsia="en-US"/>
    </w:rPr>
  </w:style>
  <w:style w:type="paragraph" w:customStyle="1" w:styleId="BasicParagraph">
    <w:name w:val="[Basic Paragraph]"/>
    <w:basedOn w:val="Normal"/>
    <w:rsid w:val="00883BA0"/>
    <w:pPr>
      <w:widowControl w:val="0"/>
      <w:autoSpaceDE w:val="0"/>
      <w:autoSpaceDN w:val="0"/>
      <w:adjustRightInd w:val="0"/>
      <w:spacing w:line="288" w:lineRule="auto"/>
      <w:textAlignment w:val="center"/>
    </w:pPr>
    <w:rPr>
      <w:rFonts w:ascii="Times-Roman" w:hAnsi="Times-Roman" w:cs="Times-Roman"/>
      <w:color w:val="000000"/>
      <w:szCs w:val="24"/>
      <w:lang w:bidi="en-US"/>
    </w:rPr>
  </w:style>
  <w:style w:type="paragraph" w:customStyle="1" w:styleId="MAINHEADER">
    <w:name w:val="MAIN HEADER"/>
    <w:basedOn w:val="Normal"/>
    <w:rsid w:val="00883BA0"/>
    <w:pPr>
      <w:widowControl w:val="0"/>
      <w:autoSpaceDE w:val="0"/>
      <w:autoSpaceDN w:val="0"/>
      <w:adjustRightInd w:val="0"/>
      <w:spacing w:line="288" w:lineRule="auto"/>
      <w:textAlignment w:val="center"/>
    </w:pPr>
    <w:rPr>
      <w:rFonts w:ascii="AGaramondPro-Bold" w:hAnsi="AGaramondPro-Bold" w:cs="AGaramondPro-Bold"/>
      <w:b/>
      <w:bCs/>
      <w:color w:val="000000"/>
      <w:sz w:val="100"/>
      <w:szCs w:val="100"/>
      <w:lang w:bidi="en-US"/>
    </w:rPr>
  </w:style>
  <w:style w:type="paragraph" w:styleId="Footer">
    <w:name w:val="footer"/>
    <w:basedOn w:val="Normal"/>
    <w:link w:val="FooterChar"/>
    <w:uiPriority w:val="99"/>
    <w:rsid w:val="00883BA0"/>
    <w:pPr>
      <w:tabs>
        <w:tab w:val="center" w:pos="4153"/>
        <w:tab w:val="right" w:pos="8306"/>
      </w:tabs>
    </w:pPr>
  </w:style>
  <w:style w:type="character" w:customStyle="1" w:styleId="FooterChar">
    <w:name w:val="Footer Char"/>
    <w:basedOn w:val="DefaultParagraphFont"/>
    <w:link w:val="Footer"/>
    <w:uiPriority w:val="99"/>
    <w:rsid w:val="00883BA0"/>
    <w:rPr>
      <w:sz w:val="24"/>
      <w:lang w:eastAsia="en-US"/>
    </w:rPr>
  </w:style>
  <w:style w:type="character" w:styleId="PageNumber">
    <w:name w:val="page number"/>
    <w:basedOn w:val="DefaultParagraphFont"/>
    <w:rsid w:val="00883BA0"/>
  </w:style>
  <w:style w:type="paragraph" w:styleId="Header">
    <w:name w:val="header"/>
    <w:basedOn w:val="Normal"/>
    <w:link w:val="HeaderChar"/>
    <w:rsid w:val="00883BA0"/>
    <w:pPr>
      <w:tabs>
        <w:tab w:val="center" w:pos="4153"/>
        <w:tab w:val="right" w:pos="8306"/>
      </w:tabs>
    </w:pPr>
  </w:style>
  <w:style w:type="character" w:customStyle="1" w:styleId="HeaderChar">
    <w:name w:val="Header Char"/>
    <w:basedOn w:val="DefaultParagraphFont"/>
    <w:link w:val="Header"/>
    <w:rsid w:val="00883BA0"/>
    <w:rPr>
      <w:sz w:val="24"/>
      <w:lang w:eastAsia="en-US"/>
    </w:rPr>
  </w:style>
  <w:style w:type="paragraph" w:styleId="ListParagraph">
    <w:name w:val="List Paragraph"/>
    <w:basedOn w:val="Normal"/>
    <w:uiPriority w:val="34"/>
    <w:qFormat/>
    <w:rsid w:val="00883BA0"/>
    <w:pPr>
      <w:ind w:left="720"/>
    </w:pPr>
  </w:style>
  <w:style w:type="paragraph" w:styleId="BalloonText">
    <w:name w:val="Balloon Text"/>
    <w:basedOn w:val="Normal"/>
    <w:link w:val="BalloonTextChar"/>
    <w:rsid w:val="00883BA0"/>
    <w:rPr>
      <w:rFonts w:ascii="Tahoma" w:hAnsi="Tahoma" w:cs="Tahoma"/>
      <w:sz w:val="16"/>
      <w:szCs w:val="16"/>
    </w:rPr>
  </w:style>
  <w:style w:type="character" w:customStyle="1" w:styleId="BalloonTextChar">
    <w:name w:val="Balloon Text Char"/>
    <w:basedOn w:val="DefaultParagraphFont"/>
    <w:link w:val="BalloonText"/>
    <w:rsid w:val="00883BA0"/>
    <w:rPr>
      <w:rFonts w:ascii="Tahoma" w:hAnsi="Tahoma" w:cs="Tahoma"/>
      <w:sz w:val="16"/>
      <w:szCs w:val="16"/>
      <w:lang w:eastAsia="en-US"/>
    </w:rPr>
  </w:style>
  <w:style w:type="character" w:styleId="Emphasis">
    <w:name w:val="Emphasis"/>
    <w:uiPriority w:val="20"/>
    <w:qFormat/>
    <w:rsid w:val="00883BA0"/>
    <w:rPr>
      <w:i/>
      <w:iCs/>
    </w:rPr>
  </w:style>
  <w:style w:type="paragraph" w:customStyle="1" w:styleId="Default">
    <w:name w:val="Default"/>
    <w:rsid w:val="00883BA0"/>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nhideWhenUsed/>
    <w:rsid w:val="00883BA0"/>
    <w:rPr>
      <w:sz w:val="20"/>
    </w:rPr>
  </w:style>
  <w:style w:type="character" w:customStyle="1" w:styleId="FootnoteTextChar">
    <w:name w:val="Footnote Text Char"/>
    <w:basedOn w:val="DefaultParagraphFont"/>
    <w:link w:val="FootnoteText"/>
    <w:rsid w:val="00883BA0"/>
    <w:rPr>
      <w:lang w:eastAsia="en-US"/>
    </w:rPr>
  </w:style>
  <w:style w:type="character" w:styleId="FootnoteReference">
    <w:name w:val="footnote reference"/>
    <w:basedOn w:val="DefaultParagraphFont"/>
    <w:unhideWhenUsed/>
    <w:rsid w:val="00883BA0"/>
    <w:rPr>
      <w:vertAlign w:val="superscript"/>
    </w:rPr>
  </w:style>
  <w:style w:type="paragraph" w:styleId="EndnoteText">
    <w:name w:val="endnote text"/>
    <w:basedOn w:val="Normal"/>
    <w:link w:val="EndnoteTextChar"/>
    <w:unhideWhenUsed/>
    <w:rsid w:val="00883BA0"/>
    <w:rPr>
      <w:sz w:val="20"/>
    </w:rPr>
  </w:style>
  <w:style w:type="character" w:customStyle="1" w:styleId="EndnoteTextChar">
    <w:name w:val="Endnote Text Char"/>
    <w:basedOn w:val="DefaultParagraphFont"/>
    <w:link w:val="EndnoteText"/>
    <w:rsid w:val="00883BA0"/>
    <w:rPr>
      <w:lang w:eastAsia="en-US"/>
    </w:rPr>
  </w:style>
  <w:style w:type="character" w:styleId="EndnoteReference">
    <w:name w:val="endnote reference"/>
    <w:basedOn w:val="DefaultParagraphFont"/>
    <w:unhideWhenUsed/>
    <w:rsid w:val="00883BA0"/>
    <w:rPr>
      <w:vertAlign w:val="superscript"/>
    </w:rPr>
  </w:style>
  <w:style w:type="paragraph" w:styleId="BodyText">
    <w:name w:val="Body Text"/>
    <w:basedOn w:val="Normal"/>
    <w:link w:val="BodyTextChar"/>
    <w:rsid w:val="00883BA0"/>
    <w:pPr>
      <w:suppressAutoHyphens/>
      <w:spacing w:line="480" w:lineRule="auto"/>
      <w:jc w:val="both"/>
    </w:pPr>
    <w:rPr>
      <w:szCs w:val="24"/>
      <w:lang w:val="en-US" w:eastAsia="ar-SA"/>
    </w:rPr>
  </w:style>
  <w:style w:type="character" w:customStyle="1" w:styleId="BodyTextChar">
    <w:name w:val="Body Text Char"/>
    <w:basedOn w:val="DefaultParagraphFont"/>
    <w:link w:val="BodyText"/>
    <w:rsid w:val="00883BA0"/>
    <w:rPr>
      <w:sz w:val="24"/>
      <w:szCs w:val="24"/>
      <w:lang w:val="en-US" w:eastAsia="ar-SA"/>
    </w:rPr>
  </w:style>
  <w:style w:type="paragraph" w:customStyle="1" w:styleId="c3">
    <w:name w:val="c3"/>
    <w:basedOn w:val="Normal"/>
    <w:rsid w:val="00883BA0"/>
    <w:pPr>
      <w:jc w:val="center"/>
    </w:pPr>
    <w:rPr>
      <w:szCs w:val="24"/>
      <w:lang w:eastAsia="en-GB"/>
    </w:rPr>
  </w:style>
  <w:style w:type="paragraph" w:customStyle="1" w:styleId="c13">
    <w:name w:val="c13"/>
    <w:basedOn w:val="Normal"/>
    <w:rsid w:val="00883BA0"/>
    <w:pPr>
      <w:ind w:left="960" w:hanging="960"/>
    </w:pPr>
    <w:rPr>
      <w:szCs w:val="24"/>
      <w:lang w:eastAsia="en-GB"/>
    </w:rPr>
  </w:style>
  <w:style w:type="character" w:customStyle="1" w:styleId="c141">
    <w:name w:val="c141"/>
    <w:rsid w:val="00883BA0"/>
    <w:rPr>
      <w:rFonts w:ascii="Arial" w:hAnsi="Arial" w:cs="Arial" w:hint="default"/>
      <w:b w:val="0"/>
      <w:bCs w:val="0"/>
      <w:i w:val="0"/>
      <w:iCs w:val="0"/>
      <w:strike w:val="0"/>
      <w:dstrike w:val="0"/>
      <w:color w:val="000000"/>
      <w:sz w:val="20"/>
      <w:szCs w:val="20"/>
      <w:u w:val="none"/>
      <w:effect w:val="none"/>
    </w:rPr>
  </w:style>
  <w:style w:type="character" w:customStyle="1" w:styleId="c171">
    <w:name w:val="c171"/>
    <w:rsid w:val="00883BA0"/>
    <w:rPr>
      <w:rFonts w:ascii="Arial" w:hAnsi="Arial" w:cs="Arial" w:hint="default"/>
      <w:b w:val="0"/>
      <w:bCs w:val="0"/>
      <w:i w:val="0"/>
      <w:iCs w:val="0"/>
      <w:strike w:val="0"/>
      <w:dstrike w:val="0"/>
      <w:color w:val="000000"/>
      <w:sz w:val="24"/>
      <w:szCs w:val="24"/>
      <w:u w:val="none"/>
      <w:effect w:val="none"/>
    </w:rPr>
  </w:style>
  <w:style w:type="character" w:styleId="Strong">
    <w:name w:val="Strong"/>
    <w:uiPriority w:val="22"/>
    <w:qFormat/>
    <w:rsid w:val="00883BA0"/>
    <w:rPr>
      <w:b/>
      <w:bCs/>
    </w:rPr>
  </w:style>
  <w:style w:type="paragraph" w:customStyle="1" w:styleId="text1">
    <w:name w:val="text1"/>
    <w:basedOn w:val="Normal"/>
    <w:rsid w:val="00883BA0"/>
    <w:pPr>
      <w:spacing w:before="100" w:beforeAutospacing="1" w:after="100" w:afterAutospacing="1" w:line="360" w:lineRule="auto"/>
    </w:pPr>
    <w:rPr>
      <w:szCs w:val="24"/>
      <w:lang w:eastAsia="en-GB"/>
    </w:rPr>
  </w:style>
  <w:style w:type="character" w:styleId="Hyperlink">
    <w:name w:val="Hyperlink"/>
    <w:basedOn w:val="DefaultParagraphFont"/>
    <w:uiPriority w:val="99"/>
    <w:unhideWhenUsed/>
    <w:rsid w:val="00883BA0"/>
    <w:rPr>
      <w:color w:val="0000FF" w:themeColor="hyperlink"/>
      <w:u w:val="single"/>
    </w:rPr>
  </w:style>
  <w:style w:type="paragraph" w:styleId="TOC1">
    <w:name w:val="toc 1"/>
    <w:basedOn w:val="Normal"/>
    <w:next w:val="Normal"/>
    <w:autoRedefine/>
    <w:uiPriority w:val="39"/>
    <w:unhideWhenUsed/>
    <w:qFormat/>
    <w:rsid w:val="00247B24"/>
    <w:pPr>
      <w:tabs>
        <w:tab w:val="left" w:pos="440"/>
        <w:tab w:val="right" w:leader="dot" w:pos="8222"/>
        <w:tab w:val="left" w:pos="8364"/>
      </w:tabs>
      <w:spacing w:after="100"/>
      <w:ind w:left="426" w:right="651" w:hanging="426"/>
    </w:pPr>
    <w:rPr>
      <w:rFonts w:asciiTheme="minorHAnsi" w:hAnsiTheme="minorHAnsi" w:cstheme="minorHAnsi"/>
      <w:b/>
      <w:bCs/>
      <w:noProof/>
      <w:color w:val="000000" w:themeColor="text1"/>
      <w:szCs w:val="32"/>
    </w:rPr>
  </w:style>
  <w:style w:type="paragraph" w:styleId="NoSpacing">
    <w:name w:val="No Spacing"/>
    <w:uiPriority w:val="1"/>
    <w:qFormat/>
    <w:rsid w:val="00883BA0"/>
    <w:rPr>
      <w:rFonts w:eastAsia="Calibri"/>
      <w:sz w:val="24"/>
      <w:szCs w:val="24"/>
      <w:lang w:eastAsia="en-US"/>
    </w:rPr>
  </w:style>
  <w:style w:type="paragraph" w:styleId="TOC2">
    <w:name w:val="toc 2"/>
    <w:basedOn w:val="Normal"/>
    <w:next w:val="Normal"/>
    <w:autoRedefine/>
    <w:uiPriority w:val="39"/>
    <w:unhideWhenUsed/>
    <w:qFormat/>
    <w:rsid w:val="00883BA0"/>
    <w:pPr>
      <w:tabs>
        <w:tab w:val="left" w:pos="660"/>
        <w:tab w:val="right" w:leader="dot" w:pos="9486"/>
      </w:tabs>
      <w:spacing w:before="40" w:after="40" w:line="276" w:lineRule="auto"/>
      <w:ind w:left="220"/>
    </w:pPr>
    <w:rPr>
      <w:rFonts w:asciiTheme="minorHAnsi" w:eastAsiaTheme="minorEastAsia" w:hAnsiTheme="minorHAnsi" w:cstheme="minorBidi"/>
      <w:noProof/>
      <w:szCs w:val="22"/>
      <w:lang w:val="en-US" w:eastAsia="ja-JP"/>
    </w:rPr>
  </w:style>
  <w:style w:type="paragraph" w:styleId="TOC3">
    <w:name w:val="toc 3"/>
    <w:basedOn w:val="Normal"/>
    <w:next w:val="Normal"/>
    <w:autoRedefine/>
    <w:uiPriority w:val="39"/>
    <w:unhideWhenUsed/>
    <w:qFormat/>
    <w:rsid w:val="00883BA0"/>
    <w:pPr>
      <w:spacing w:after="100" w:line="276" w:lineRule="auto"/>
      <w:ind w:left="440"/>
    </w:pPr>
    <w:rPr>
      <w:rFonts w:asciiTheme="minorHAnsi" w:eastAsiaTheme="minorEastAsia" w:hAnsiTheme="minorHAnsi" w:cstheme="minorBidi"/>
      <w:sz w:val="22"/>
      <w:szCs w:val="22"/>
      <w:lang w:val="en-US" w:eastAsia="ja-JP"/>
    </w:rPr>
  </w:style>
  <w:style w:type="paragraph" w:customStyle="1" w:styleId="NoParagraphStyle">
    <w:name w:val="[No Paragraph Style]"/>
    <w:rsid w:val="00883BA0"/>
    <w:pPr>
      <w:widowControl w:val="0"/>
      <w:autoSpaceDE w:val="0"/>
      <w:autoSpaceDN w:val="0"/>
      <w:adjustRightInd w:val="0"/>
      <w:spacing w:line="288" w:lineRule="auto"/>
      <w:textAlignment w:val="center"/>
    </w:pPr>
    <w:rPr>
      <w:rFonts w:ascii="Times-Roman" w:hAnsi="Times-Roman" w:cs="Times-Roman"/>
      <w:color w:val="000000"/>
      <w:sz w:val="24"/>
      <w:szCs w:val="24"/>
      <w:lang w:eastAsia="en-US" w:bidi="en-US"/>
    </w:rPr>
  </w:style>
  <w:style w:type="paragraph" w:customStyle="1" w:styleId="Head1">
    <w:name w:val="Head 1"/>
    <w:basedOn w:val="Normal"/>
    <w:link w:val="Head1Char"/>
    <w:rsid w:val="00883BA0"/>
    <w:pPr>
      <w:widowControl w:val="0"/>
      <w:numPr>
        <w:numId w:val="2"/>
      </w:numPr>
      <w:suppressAutoHyphens/>
      <w:autoSpaceDE w:val="0"/>
      <w:autoSpaceDN w:val="0"/>
      <w:adjustRightInd w:val="0"/>
      <w:spacing w:line="288" w:lineRule="auto"/>
      <w:textAlignment w:val="center"/>
    </w:pPr>
    <w:rPr>
      <w:rFonts w:ascii="Arial" w:hAnsi="Arial" w:cs="Arial"/>
      <w:b/>
      <w:color w:val="000000"/>
      <w:sz w:val="40"/>
      <w:szCs w:val="40"/>
      <w:lang w:bidi="en-US"/>
    </w:rPr>
  </w:style>
  <w:style w:type="character" w:customStyle="1" w:styleId="Head1Char">
    <w:name w:val="Head 1 Char"/>
    <w:link w:val="Head1"/>
    <w:rsid w:val="00883BA0"/>
    <w:rPr>
      <w:rFonts w:ascii="Arial" w:hAnsi="Arial" w:cs="Arial"/>
      <w:b/>
      <w:color w:val="000000"/>
      <w:sz w:val="40"/>
      <w:szCs w:val="40"/>
      <w:lang w:eastAsia="en-US" w:bidi="en-US"/>
    </w:rPr>
  </w:style>
  <w:style w:type="paragraph" w:styleId="ListBullet">
    <w:name w:val="List Bullet"/>
    <w:basedOn w:val="Normal"/>
    <w:unhideWhenUsed/>
    <w:rsid w:val="00883BA0"/>
    <w:pPr>
      <w:numPr>
        <w:numId w:val="26"/>
      </w:numPr>
      <w:contextualSpacing/>
    </w:pPr>
  </w:style>
  <w:style w:type="paragraph" w:customStyle="1" w:styleId="Heading21">
    <w:name w:val="Heading 21"/>
    <w:basedOn w:val="Heading2"/>
    <w:qFormat/>
    <w:rsid w:val="00883BA0"/>
    <w:pPr>
      <w:numPr>
        <w:numId w:val="36"/>
      </w:numPr>
    </w:pPr>
    <w:rPr>
      <w:rFonts w:asciiTheme="minorHAnsi" w:hAnsiTheme="minorHAnsi"/>
      <w:color w:val="000000" w:themeColor="text1"/>
      <w:sz w:val="24"/>
    </w:rPr>
  </w:style>
  <w:style w:type="character" w:styleId="FollowedHyperlink">
    <w:name w:val="FollowedHyperlink"/>
    <w:basedOn w:val="DefaultParagraphFont"/>
    <w:unhideWhenUsed/>
    <w:rsid w:val="00883BA0"/>
    <w:rPr>
      <w:color w:val="800080" w:themeColor="followedHyperlink"/>
      <w:u w:val="single"/>
    </w:rPr>
  </w:style>
  <w:style w:type="paragraph" w:styleId="NormalWeb">
    <w:name w:val="Normal (Web)"/>
    <w:basedOn w:val="Normal"/>
    <w:uiPriority w:val="99"/>
    <w:unhideWhenUsed/>
    <w:rsid w:val="00E77177"/>
    <w:pPr>
      <w:spacing w:before="100" w:beforeAutospacing="1" w:after="100" w:afterAutospacing="1"/>
    </w:pPr>
    <w:rPr>
      <w:rFonts w:eastAsia="Calibri"/>
      <w:szCs w:val="24"/>
      <w:lang w:eastAsia="en-GB"/>
    </w:rPr>
  </w:style>
  <w:style w:type="character" w:styleId="CommentReference">
    <w:name w:val="annotation reference"/>
    <w:basedOn w:val="DefaultParagraphFont"/>
    <w:rsid w:val="002C44F7"/>
    <w:rPr>
      <w:sz w:val="16"/>
      <w:szCs w:val="16"/>
    </w:rPr>
  </w:style>
  <w:style w:type="paragraph" w:styleId="CommentText">
    <w:name w:val="annotation text"/>
    <w:basedOn w:val="Normal"/>
    <w:link w:val="CommentTextChar"/>
    <w:rsid w:val="002C44F7"/>
    <w:rPr>
      <w:sz w:val="20"/>
    </w:rPr>
  </w:style>
  <w:style w:type="character" w:customStyle="1" w:styleId="CommentTextChar">
    <w:name w:val="Comment Text Char"/>
    <w:basedOn w:val="DefaultParagraphFont"/>
    <w:link w:val="CommentText"/>
    <w:rsid w:val="002C44F7"/>
    <w:rPr>
      <w:lang w:eastAsia="en-US"/>
    </w:rPr>
  </w:style>
  <w:style w:type="paragraph" w:styleId="CommentSubject">
    <w:name w:val="annotation subject"/>
    <w:basedOn w:val="CommentText"/>
    <w:next w:val="CommentText"/>
    <w:link w:val="CommentSubjectChar"/>
    <w:rsid w:val="002C44F7"/>
    <w:rPr>
      <w:b/>
      <w:bCs/>
    </w:rPr>
  </w:style>
  <w:style w:type="character" w:customStyle="1" w:styleId="CommentSubjectChar">
    <w:name w:val="Comment Subject Char"/>
    <w:basedOn w:val="CommentTextChar"/>
    <w:link w:val="CommentSubject"/>
    <w:rsid w:val="002C44F7"/>
    <w:rPr>
      <w:b/>
      <w:bCs/>
      <w:lang w:eastAsia="en-US"/>
    </w:rPr>
  </w:style>
  <w:style w:type="table" w:styleId="TableGrid">
    <w:name w:val="Table Grid"/>
    <w:basedOn w:val="TableNormal"/>
    <w:rsid w:val="007B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6219">
      <w:bodyDiv w:val="1"/>
      <w:marLeft w:val="0"/>
      <w:marRight w:val="0"/>
      <w:marTop w:val="0"/>
      <w:marBottom w:val="0"/>
      <w:divBdr>
        <w:top w:val="none" w:sz="0" w:space="0" w:color="auto"/>
        <w:left w:val="none" w:sz="0" w:space="0" w:color="auto"/>
        <w:bottom w:val="none" w:sz="0" w:space="0" w:color="auto"/>
        <w:right w:val="none" w:sz="0" w:space="0" w:color="auto"/>
      </w:divBdr>
    </w:div>
    <w:div w:id="148985934">
      <w:bodyDiv w:val="1"/>
      <w:marLeft w:val="0"/>
      <w:marRight w:val="0"/>
      <w:marTop w:val="0"/>
      <w:marBottom w:val="0"/>
      <w:divBdr>
        <w:top w:val="none" w:sz="0" w:space="0" w:color="auto"/>
        <w:left w:val="none" w:sz="0" w:space="0" w:color="auto"/>
        <w:bottom w:val="none" w:sz="0" w:space="0" w:color="auto"/>
        <w:right w:val="none" w:sz="0" w:space="0" w:color="auto"/>
      </w:divBdr>
    </w:div>
    <w:div w:id="575555947">
      <w:bodyDiv w:val="1"/>
      <w:marLeft w:val="0"/>
      <w:marRight w:val="0"/>
      <w:marTop w:val="0"/>
      <w:marBottom w:val="0"/>
      <w:divBdr>
        <w:top w:val="none" w:sz="0" w:space="0" w:color="auto"/>
        <w:left w:val="none" w:sz="0" w:space="0" w:color="auto"/>
        <w:bottom w:val="none" w:sz="0" w:space="0" w:color="auto"/>
        <w:right w:val="none" w:sz="0" w:space="0" w:color="auto"/>
      </w:divBdr>
    </w:div>
    <w:div w:id="809447116">
      <w:bodyDiv w:val="1"/>
      <w:marLeft w:val="0"/>
      <w:marRight w:val="0"/>
      <w:marTop w:val="0"/>
      <w:marBottom w:val="0"/>
      <w:divBdr>
        <w:top w:val="none" w:sz="0" w:space="0" w:color="auto"/>
        <w:left w:val="none" w:sz="0" w:space="0" w:color="auto"/>
        <w:bottom w:val="none" w:sz="0" w:space="0" w:color="auto"/>
        <w:right w:val="none" w:sz="0" w:space="0" w:color="auto"/>
      </w:divBdr>
      <w:divsChild>
        <w:div w:id="636839192">
          <w:marLeft w:val="0"/>
          <w:marRight w:val="0"/>
          <w:marTop w:val="0"/>
          <w:marBottom w:val="0"/>
          <w:divBdr>
            <w:top w:val="none" w:sz="0" w:space="0" w:color="auto"/>
            <w:left w:val="none" w:sz="0" w:space="0" w:color="auto"/>
            <w:bottom w:val="none" w:sz="0" w:space="0" w:color="auto"/>
            <w:right w:val="none" w:sz="0" w:space="0" w:color="auto"/>
          </w:divBdr>
        </w:div>
        <w:div w:id="2054763625">
          <w:marLeft w:val="0"/>
          <w:marRight w:val="0"/>
          <w:marTop w:val="0"/>
          <w:marBottom w:val="0"/>
          <w:divBdr>
            <w:top w:val="none" w:sz="0" w:space="0" w:color="auto"/>
            <w:left w:val="none" w:sz="0" w:space="0" w:color="auto"/>
            <w:bottom w:val="none" w:sz="0" w:space="0" w:color="auto"/>
            <w:right w:val="none" w:sz="0" w:space="0" w:color="auto"/>
          </w:divBdr>
          <w:divsChild>
            <w:div w:id="21065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20249">
      <w:bodyDiv w:val="1"/>
      <w:marLeft w:val="0"/>
      <w:marRight w:val="0"/>
      <w:marTop w:val="0"/>
      <w:marBottom w:val="0"/>
      <w:divBdr>
        <w:top w:val="none" w:sz="0" w:space="0" w:color="auto"/>
        <w:left w:val="none" w:sz="0" w:space="0" w:color="auto"/>
        <w:bottom w:val="none" w:sz="0" w:space="0" w:color="auto"/>
        <w:right w:val="none" w:sz="0" w:space="0" w:color="auto"/>
      </w:divBdr>
    </w:div>
    <w:div w:id="1147548282">
      <w:bodyDiv w:val="1"/>
      <w:marLeft w:val="0"/>
      <w:marRight w:val="0"/>
      <w:marTop w:val="0"/>
      <w:marBottom w:val="0"/>
      <w:divBdr>
        <w:top w:val="none" w:sz="0" w:space="0" w:color="auto"/>
        <w:left w:val="none" w:sz="0" w:space="0" w:color="auto"/>
        <w:bottom w:val="none" w:sz="0" w:space="0" w:color="auto"/>
        <w:right w:val="none" w:sz="0" w:space="0" w:color="auto"/>
      </w:divBdr>
      <w:divsChild>
        <w:div w:id="492572417">
          <w:marLeft w:val="0"/>
          <w:marRight w:val="0"/>
          <w:marTop w:val="0"/>
          <w:marBottom w:val="0"/>
          <w:divBdr>
            <w:top w:val="none" w:sz="0" w:space="0" w:color="auto"/>
            <w:left w:val="none" w:sz="0" w:space="0" w:color="auto"/>
            <w:bottom w:val="none" w:sz="0" w:space="0" w:color="auto"/>
            <w:right w:val="none" w:sz="0" w:space="0" w:color="auto"/>
          </w:divBdr>
        </w:div>
        <w:div w:id="1249120105">
          <w:marLeft w:val="0"/>
          <w:marRight w:val="0"/>
          <w:marTop w:val="0"/>
          <w:marBottom w:val="0"/>
          <w:divBdr>
            <w:top w:val="none" w:sz="0" w:space="0" w:color="auto"/>
            <w:left w:val="none" w:sz="0" w:space="0" w:color="auto"/>
            <w:bottom w:val="none" w:sz="0" w:space="0" w:color="auto"/>
            <w:right w:val="none" w:sz="0" w:space="0" w:color="auto"/>
          </w:divBdr>
          <w:divsChild>
            <w:div w:id="6456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58297">
      <w:bodyDiv w:val="1"/>
      <w:marLeft w:val="0"/>
      <w:marRight w:val="0"/>
      <w:marTop w:val="0"/>
      <w:marBottom w:val="0"/>
      <w:divBdr>
        <w:top w:val="none" w:sz="0" w:space="0" w:color="auto"/>
        <w:left w:val="none" w:sz="0" w:space="0" w:color="auto"/>
        <w:bottom w:val="none" w:sz="0" w:space="0" w:color="auto"/>
        <w:right w:val="none" w:sz="0" w:space="0" w:color="auto"/>
      </w:divBdr>
    </w:div>
    <w:div w:id="1572888152">
      <w:bodyDiv w:val="1"/>
      <w:marLeft w:val="0"/>
      <w:marRight w:val="0"/>
      <w:marTop w:val="0"/>
      <w:marBottom w:val="0"/>
      <w:divBdr>
        <w:top w:val="none" w:sz="0" w:space="0" w:color="auto"/>
        <w:left w:val="none" w:sz="0" w:space="0" w:color="auto"/>
        <w:bottom w:val="none" w:sz="0" w:space="0" w:color="auto"/>
        <w:right w:val="none" w:sz="0" w:space="0" w:color="auto"/>
      </w:divBdr>
    </w:div>
    <w:div w:id="2107773018">
      <w:bodyDiv w:val="1"/>
      <w:marLeft w:val="0"/>
      <w:marRight w:val="0"/>
      <w:marTop w:val="0"/>
      <w:marBottom w:val="0"/>
      <w:divBdr>
        <w:top w:val="none" w:sz="0" w:space="0" w:color="auto"/>
        <w:left w:val="none" w:sz="0" w:space="0" w:color="auto"/>
        <w:bottom w:val="none" w:sz="0" w:space="0" w:color="auto"/>
        <w:right w:val="none" w:sz="0" w:space="0" w:color="auto"/>
      </w:divBdr>
      <w:divsChild>
        <w:div w:id="1344016612">
          <w:marLeft w:val="0"/>
          <w:marRight w:val="0"/>
          <w:marTop w:val="0"/>
          <w:marBottom w:val="0"/>
          <w:divBdr>
            <w:top w:val="none" w:sz="0" w:space="0" w:color="auto"/>
            <w:left w:val="none" w:sz="0" w:space="0" w:color="auto"/>
            <w:bottom w:val="none" w:sz="0" w:space="0" w:color="auto"/>
            <w:right w:val="none" w:sz="0" w:space="0" w:color="auto"/>
          </w:divBdr>
        </w:div>
        <w:div w:id="39986095">
          <w:marLeft w:val="0"/>
          <w:marRight w:val="0"/>
          <w:marTop w:val="0"/>
          <w:marBottom w:val="0"/>
          <w:divBdr>
            <w:top w:val="none" w:sz="0" w:space="0" w:color="auto"/>
            <w:left w:val="none" w:sz="0" w:space="0" w:color="auto"/>
            <w:bottom w:val="none" w:sz="0" w:space="0" w:color="auto"/>
            <w:right w:val="none" w:sz="0" w:space="0" w:color="auto"/>
          </w:divBdr>
          <w:divsChild>
            <w:div w:id="3133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BFFF9-509D-4B75-A5DB-FE17F3CC5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7278</Words>
  <Characters>41488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NALC</Company>
  <LinksUpToDate>false</LinksUpToDate>
  <CharactersWithSpaces>48669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Newton St Cyres PC Clerk</cp:lastModifiedBy>
  <cp:revision>2</cp:revision>
  <cp:lastPrinted>2018-03-14T11:56:00Z</cp:lastPrinted>
  <dcterms:created xsi:type="dcterms:W3CDTF">2018-06-01T14:42:00Z</dcterms:created>
  <dcterms:modified xsi:type="dcterms:W3CDTF">2018-06-01T14:42:00Z</dcterms:modified>
</cp:coreProperties>
</file>